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1DF6" w14:textId="77777777" w:rsidR="002A3F90" w:rsidRPr="00FC1594" w:rsidRDefault="00372EF0" w:rsidP="00F36EC9">
      <w:pPr>
        <w:pStyle w:val="40"/>
        <w:shd w:val="clear" w:color="auto" w:fill="auto"/>
        <w:spacing w:before="0" w:line="360" w:lineRule="auto"/>
        <w:jc w:val="center"/>
        <w:rPr>
          <w:sz w:val="24"/>
          <w:szCs w:val="24"/>
        </w:rPr>
      </w:pPr>
      <w:bookmarkStart w:id="0" w:name="bookmark0"/>
      <w:r w:rsidRPr="00372EF0">
        <w:rPr>
          <w:sz w:val="24"/>
          <w:szCs w:val="24"/>
        </w:rPr>
        <w:t xml:space="preserve"> </w:t>
      </w:r>
      <w:r w:rsidRPr="00FC1594">
        <w:rPr>
          <w:sz w:val="24"/>
          <w:szCs w:val="24"/>
        </w:rPr>
        <w:t xml:space="preserve">   </w:t>
      </w:r>
    </w:p>
    <w:p w14:paraId="67B5369D" w14:textId="77777777" w:rsidR="00FD2096" w:rsidRPr="003E5FC9" w:rsidRDefault="00716269" w:rsidP="00CD64C8">
      <w:pPr>
        <w:keepNext/>
        <w:keepLines/>
        <w:tabs>
          <w:tab w:val="left" w:pos="426"/>
        </w:tabs>
        <w:spacing w:line="360" w:lineRule="auto"/>
        <w:jc w:val="center"/>
        <w:outlineLvl w:val="0"/>
        <w:rPr>
          <w:rFonts w:ascii="Tahoma" w:hAnsi="Tahoma" w:cs="Tahoma"/>
          <w:b/>
          <w:sz w:val="22"/>
          <w:szCs w:val="22"/>
        </w:rPr>
      </w:pPr>
      <w:bookmarkStart w:id="1" w:name="bookmark1"/>
      <w:bookmarkEnd w:id="0"/>
      <w:r w:rsidRPr="003E5FC9">
        <w:rPr>
          <w:rFonts w:ascii="Tahoma" w:hAnsi="Tahoma" w:cs="Tahoma"/>
          <w:b/>
          <w:noProof/>
          <w:sz w:val="22"/>
          <w:szCs w:val="22"/>
          <w:lang w:bidi="ar-SA"/>
        </w:rPr>
        <mc:AlternateContent>
          <mc:Choice Requires="wps">
            <w:drawing>
              <wp:anchor distT="4294967292" distB="4294967292" distL="114300" distR="114300" simplePos="0" relativeHeight="251659264" behindDoc="0" locked="0" layoutInCell="1" allowOverlap="1" wp14:anchorId="3BFD1581" wp14:editId="772EC223">
                <wp:simplePos x="0" y="0"/>
                <wp:positionH relativeFrom="column">
                  <wp:posOffset>146685</wp:posOffset>
                </wp:positionH>
                <wp:positionV relativeFrom="paragraph">
                  <wp:posOffset>146049</wp:posOffset>
                </wp:positionV>
                <wp:extent cx="5638800" cy="0"/>
                <wp:effectExtent l="0" t="0" r="0" b="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274904"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11.5pt" to="45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" strokecolor="#5b9bd5 [3204]" strokeweight=".5pt">
                <v:stroke joinstyle="miter"/>
                <o:lock v:ext="edit" shapetype="f"/>
              </v:line>
            </w:pict>
          </mc:Fallback>
        </mc:AlternateContent>
      </w:r>
    </w:p>
    <w:p w14:paraId="2DFD137B" w14:textId="77777777" w:rsidR="00564140" w:rsidRPr="003E5FC9" w:rsidRDefault="00557FE8" w:rsidP="00CD64C8">
      <w:pPr>
        <w:keepNext/>
        <w:keepLines/>
        <w:tabs>
          <w:tab w:val="left" w:pos="426"/>
        </w:tabs>
        <w:spacing w:line="360" w:lineRule="auto"/>
        <w:jc w:val="center"/>
        <w:outlineLvl w:val="0"/>
        <w:rPr>
          <w:rFonts w:ascii="Tahoma" w:hAnsi="Tahoma" w:cs="Tahoma"/>
          <w:b/>
          <w:sz w:val="22"/>
          <w:szCs w:val="22"/>
        </w:rPr>
      </w:pPr>
      <w:r w:rsidRPr="003E5FC9">
        <w:rPr>
          <w:rFonts w:ascii="Tahoma" w:hAnsi="Tahoma" w:cs="Tahoma"/>
          <w:b/>
          <w:sz w:val="22"/>
          <w:szCs w:val="22"/>
        </w:rPr>
        <w:t xml:space="preserve">ΣΥΜΒΑΣΗ </w:t>
      </w:r>
      <w:bookmarkEnd w:id="1"/>
    </w:p>
    <w:p w14:paraId="60E1257B" w14:textId="77777777" w:rsidR="00D25F06" w:rsidRPr="003E5FC9" w:rsidRDefault="00052A49" w:rsidP="00D25F06">
      <w:pPr>
        <w:keepNext/>
        <w:keepLines/>
        <w:tabs>
          <w:tab w:val="left" w:pos="426"/>
        </w:tabs>
        <w:spacing w:line="360" w:lineRule="auto"/>
        <w:jc w:val="center"/>
        <w:outlineLvl w:val="0"/>
        <w:rPr>
          <w:rFonts w:ascii="Tahoma" w:hAnsi="Tahoma" w:cs="Tahoma"/>
          <w:b/>
          <w:sz w:val="22"/>
          <w:szCs w:val="22"/>
        </w:rPr>
      </w:pPr>
      <w:r w:rsidRPr="003E5FC9">
        <w:rPr>
          <w:rFonts w:ascii="Tahoma" w:hAnsi="Tahoma" w:cs="Tahoma"/>
          <w:b/>
          <w:sz w:val="22"/>
          <w:szCs w:val="22"/>
        </w:rPr>
        <w:t>ΠΑΡΟΧΗ</w:t>
      </w:r>
      <w:r w:rsidR="007F6471">
        <w:rPr>
          <w:rFonts w:ascii="Tahoma" w:hAnsi="Tahoma" w:cs="Tahoma"/>
          <w:b/>
          <w:sz w:val="22"/>
          <w:szCs w:val="22"/>
        </w:rPr>
        <w:t>Σ</w:t>
      </w:r>
      <w:r w:rsidR="00AB48E6" w:rsidRPr="003E5FC9">
        <w:rPr>
          <w:rFonts w:ascii="Tahoma" w:hAnsi="Tahoma" w:cs="Tahoma"/>
          <w:b/>
          <w:sz w:val="22"/>
          <w:szCs w:val="22"/>
        </w:rPr>
        <w:t xml:space="preserve"> </w:t>
      </w:r>
      <w:r w:rsidR="00862888" w:rsidRPr="003E5FC9">
        <w:rPr>
          <w:rFonts w:ascii="Tahoma" w:hAnsi="Tahoma" w:cs="Tahoma"/>
          <w:b/>
          <w:sz w:val="22"/>
          <w:szCs w:val="22"/>
        </w:rPr>
        <w:t xml:space="preserve">ΠΡΟΘΕΣΕΩΝ ΚΑΙ ΟΡΘΩΤΙΚΩΝ ΜΕΣΩΝ </w:t>
      </w:r>
      <w:r w:rsidR="00716269" w:rsidRPr="003E5FC9">
        <w:rPr>
          <w:rFonts w:ascii="Tahoma" w:hAnsi="Tahoma" w:cs="Tahoma"/>
          <w:b/>
          <w:sz w:val="22"/>
          <w:szCs w:val="22"/>
        </w:rPr>
        <w:t xml:space="preserve">  </w:t>
      </w:r>
    </w:p>
    <w:p w14:paraId="3867CAAF" w14:textId="77777777" w:rsidR="00FD2096" w:rsidRPr="003E5FC9" w:rsidRDefault="00FD2096" w:rsidP="00EC29C0">
      <w:pPr>
        <w:pStyle w:val="22"/>
        <w:shd w:val="clear" w:color="auto" w:fill="auto"/>
        <w:spacing w:line="360" w:lineRule="auto"/>
        <w:ind w:firstLine="0"/>
        <w:jc w:val="left"/>
        <w:rPr>
          <w:i/>
          <w:sz w:val="20"/>
          <w:szCs w:val="20"/>
        </w:rPr>
      </w:pPr>
    </w:p>
    <w:p w14:paraId="00D75DBD" w14:textId="77777777" w:rsidR="002A3F90" w:rsidRPr="003E5FC9" w:rsidRDefault="00EC29C0" w:rsidP="00EC29C0">
      <w:pPr>
        <w:pStyle w:val="22"/>
        <w:shd w:val="clear" w:color="auto" w:fill="auto"/>
        <w:spacing w:line="360" w:lineRule="auto"/>
        <w:ind w:firstLine="0"/>
        <w:jc w:val="left"/>
        <w:rPr>
          <w:i/>
          <w:sz w:val="20"/>
          <w:szCs w:val="20"/>
        </w:rPr>
      </w:pPr>
      <w:r w:rsidRPr="003E5FC9">
        <w:rPr>
          <w:i/>
          <w:sz w:val="20"/>
          <w:szCs w:val="20"/>
        </w:rPr>
        <w:t xml:space="preserve">Αρ. Σύμβασης: </w:t>
      </w:r>
    </w:p>
    <w:p w14:paraId="6133DE0C" w14:textId="77777777" w:rsidR="00CD64C8" w:rsidRPr="003E5FC9" w:rsidRDefault="00CD64C8" w:rsidP="00CD64C8">
      <w:pPr>
        <w:tabs>
          <w:tab w:val="left" w:pos="426"/>
          <w:tab w:val="left" w:leader="dot" w:pos="4210"/>
        </w:tabs>
        <w:spacing w:line="360" w:lineRule="auto"/>
        <w:jc w:val="both"/>
        <w:rPr>
          <w:rFonts w:ascii="Tahoma" w:hAnsi="Tahoma" w:cs="Tahoma"/>
          <w:sz w:val="20"/>
          <w:szCs w:val="20"/>
        </w:rPr>
      </w:pPr>
    </w:p>
    <w:p w14:paraId="1DDA49A8" w14:textId="77777777" w:rsidR="002A5C95" w:rsidRPr="003E5FC9" w:rsidRDefault="00CD64C8" w:rsidP="00FD2096">
      <w:pPr>
        <w:tabs>
          <w:tab w:val="left" w:pos="426"/>
          <w:tab w:val="left" w:leader="dot" w:pos="4210"/>
        </w:tabs>
        <w:spacing w:line="360" w:lineRule="auto"/>
        <w:jc w:val="both"/>
        <w:rPr>
          <w:rFonts w:ascii="Tahoma" w:hAnsi="Tahoma" w:cs="Tahoma"/>
          <w:sz w:val="20"/>
          <w:szCs w:val="20"/>
        </w:rPr>
      </w:pPr>
      <w:r w:rsidRPr="003E5FC9">
        <w:rPr>
          <w:rFonts w:ascii="Tahoma" w:hAnsi="Tahoma" w:cs="Tahoma"/>
          <w:sz w:val="20"/>
          <w:szCs w:val="20"/>
        </w:rPr>
        <w:t>Στο Μαρούσι Αττικής  σήμερα την</w:t>
      </w:r>
      <w:r w:rsidR="0022710C" w:rsidRPr="003E5FC9">
        <w:rPr>
          <w:rFonts w:ascii="Tahoma" w:hAnsi="Tahoma" w:cs="Tahoma"/>
          <w:sz w:val="20"/>
          <w:szCs w:val="20"/>
        </w:rPr>
        <w:t xml:space="preserve">  </w:t>
      </w:r>
      <w:r w:rsidR="00011FFE">
        <w:rPr>
          <w:rFonts w:ascii="Tahoma" w:hAnsi="Tahoma" w:cs="Tahoma"/>
          <w:sz w:val="20"/>
          <w:szCs w:val="20"/>
        </w:rPr>
        <w:t>………………………….</w:t>
      </w:r>
      <w:r w:rsidR="0022710C" w:rsidRPr="003E5FC9">
        <w:rPr>
          <w:rFonts w:ascii="Tahoma" w:hAnsi="Tahoma" w:cs="Tahoma"/>
          <w:sz w:val="20"/>
          <w:szCs w:val="20"/>
        </w:rPr>
        <w:t xml:space="preserve"> </w:t>
      </w:r>
      <w:r w:rsidRPr="003E5FC9">
        <w:rPr>
          <w:rFonts w:ascii="Tahoma" w:hAnsi="Tahoma" w:cs="Tahoma"/>
          <w:sz w:val="20"/>
          <w:szCs w:val="20"/>
        </w:rPr>
        <w:t>,  οι συμβαλλόμενοι:</w:t>
      </w:r>
    </w:p>
    <w:p w14:paraId="5A48620F" w14:textId="77777777" w:rsidR="00FD2096" w:rsidRPr="003E5FC9" w:rsidRDefault="00FD2096" w:rsidP="00FD2096">
      <w:pPr>
        <w:tabs>
          <w:tab w:val="left" w:pos="426"/>
        </w:tabs>
        <w:spacing w:line="360" w:lineRule="auto"/>
        <w:ind w:right="20"/>
        <w:jc w:val="both"/>
        <w:rPr>
          <w:rFonts w:ascii="Tahoma" w:hAnsi="Tahoma" w:cs="Tahoma"/>
          <w:sz w:val="20"/>
          <w:szCs w:val="20"/>
        </w:rPr>
      </w:pPr>
    </w:p>
    <w:p w14:paraId="25E6C3D9" w14:textId="7C33B363" w:rsidR="00064F27" w:rsidRPr="00C265D4" w:rsidRDefault="00064F27" w:rsidP="00064F27">
      <w:pPr>
        <w:tabs>
          <w:tab w:val="left" w:pos="426"/>
        </w:tabs>
        <w:spacing w:line="360" w:lineRule="auto"/>
        <w:ind w:right="20"/>
        <w:jc w:val="both"/>
        <w:rPr>
          <w:rFonts w:ascii="Tahoma" w:hAnsi="Tahoma" w:cs="Tahoma"/>
          <w:sz w:val="20"/>
          <w:szCs w:val="20"/>
        </w:rPr>
      </w:pPr>
      <w:r w:rsidRPr="00C055A4">
        <w:rPr>
          <w:rFonts w:ascii="Tahoma" w:hAnsi="Tahoma" w:cs="Tahoma"/>
          <w:b/>
          <w:bCs/>
          <w:sz w:val="20"/>
          <w:szCs w:val="20"/>
        </w:rPr>
        <w:t>Ι.</w:t>
      </w:r>
      <w:r w:rsidRPr="00C055A4">
        <w:rPr>
          <w:rFonts w:ascii="Tahoma" w:hAnsi="Tahoma" w:cs="Tahoma"/>
          <w:sz w:val="20"/>
          <w:szCs w:val="20"/>
        </w:rPr>
        <w:t xml:space="preserve"> </w:t>
      </w:r>
      <w:r w:rsidR="00257AD6"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257AD6" w:rsidRPr="003C5433">
        <w:rPr>
          <w:rFonts w:ascii="Tahoma" w:hAnsi="Tahoma" w:cs="Tahoma"/>
          <w:b/>
          <w:sz w:val="20"/>
          <w:szCs w:val="20"/>
        </w:rPr>
        <w:t>Ε.Ο.Π.Υ.Υ.</w:t>
      </w:r>
      <w:r w:rsidR="00257AD6" w:rsidRPr="00C265D4">
        <w:rPr>
          <w:rFonts w:ascii="Tahoma" w:hAnsi="Tahoma" w:cs="Tahoma"/>
          <w:sz w:val="20"/>
          <w:szCs w:val="20"/>
        </w:rPr>
        <w:t>»</w:t>
      </w:r>
      <w:r w:rsidR="00257AD6" w:rsidRPr="003C5433">
        <w:rPr>
          <w:rFonts w:ascii="Tahoma" w:hAnsi="Tahoma" w:cs="Tahoma"/>
          <w:sz w:val="20"/>
          <w:szCs w:val="20"/>
        </w:rPr>
        <w:t xml:space="preserve"> και που εδρεύει στο Μαρούσι Αττικής (οδός Αποστ. Παύλου 12 - Τ.Κ.151 23) με Α.Φ.Μ. 997478553 και Δ.Ο.Υ Αμαρουσίου και εκπροσωπείται νόμιμα από τη Διοικήτρια αυτού </w:t>
      </w:r>
      <w:r w:rsidR="00257AD6" w:rsidRPr="003C5433">
        <w:rPr>
          <w:rFonts w:ascii="Tahoma" w:hAnsi="Tahoma" w:cs="Tahoma"/>
          <w:b/>
          <w:sz w:val="20"/>
          <w:szCs w:val="20"/>
        </w:rPr>
        <w:t xml:space="preserve">Θεανώ Καρποδίνη </w:t>
      </w:r>
      <w:r w:rsidR="00257AD6" w:rsidRPr="003C5433">
        <w:rPr>
          <w:rFonts w:ascii="Tahoma" w:hAnsi="Tahoma" w:cs="Tahoma"/>
          <w:sz w:val="20"/>
          <w:szCs w:val="20"/>
        </w:rPr>
        <w:t>(</w:t>
      </w:r>
      <w:r w:rsidR="00822F13" w:rsidRPr="006037DF">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257AD6"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20F432FA" w14:textId="77777777" w:rsidR="00FD2096" w:rsidRPr="003E5FC9" w:rsidRDefault="00FD2096" w:rsidP="00D25F06">
      <w:pPr>
        <w:tabs>
          <w:tab w:val="left" w:pos="426"/>
          <w:tab w:val="left" w:leader="dot" w:pos="4210"/>
        </w:tabs>
        <w:spacing w:line="360" w:lineRule="auto"/>
        <w:jc w:val="both"/>
        <w:rPr>
          <w:rFonts w:ascii="Tahoma" w:hAnsi="Tahoma" w:cs="Tahoma"/>
          <w:sz w:val="20"/>
          <w:szCs w:val="20"/>
        </w:rPr>
      </w:pPr>
    </w:p>
    <w:p w14:paraId="53545DD0" w14:textId="77777777" w:rsidR="00FD2096" w:rsidRPr="003E5FC9" w:rsidRDefault="002A5C95" w:rsidP="003E5FC9">
      <w:pPr>
        <w:tabs>
          <w:tab w:val="left" w:pos="426"/>
          <w:tab w:val="left" w:leader="dot" w:pos="4210"/>
        </w:tabs>
        <w:spacing w:line="360" w:lineRule="auto"/>
        <w:jc w:val="both"/>
        <w:rPr>
          <w:rFonts w:ascii="Tahoma" w:hAnsi="Tahoma" w:cs="Tahoma"/>
          <w:sz w:val="20"/>
          <w:szCs w:val="20"/>
        </w:rPr>
      </w:pPr>
      <w:r w:rsidRPr="003E5FC9">
        <w:rPr>
          <w:rFonts w:ascii="Tahoma" w:hAnsi="Tahoma" w:cs="Tahoma"/>
          <w:sz w:val="20"/>
          <w:szCs w:val="20"/>
        </w:rPr>
        <w:t xml:space="preserve">II. </w:t>
      </w:r>
      <w:r w:rsidR="007F2574" w:rsidRPr="003E5FC9">
        <w:rPr>
          <w:rFonts w:ascii="Tahoma" w:hAnsi="Tahoma" w:cs="Tahoma"/>
          <w:sz w:val="20"/>
          <w:szCs w:val="20"/>
        </w:rPr>
        <w:t xml:space="preserve">Το Φυσικό Πρόσωπο / Νομικό Πρόσωπο, </w:t>
      </w:r>
      <w:r w:rsidR="006F2681" w:rsidRPr="003E5FC9">
        <w:rPr>
          <w:rFonts w:ascii="Tahoma" w:hAnsi="Tahoma" w:cs="Tahoma"/>
          <w:sz w:val="20"/>
          <w:szCs w:val="20"/>
        </w:rPr>
        <w:t xml:space="preserve">Κατασκευαστής </w:t>
      </w:r>
      <w:r w:rsidR="003E5FC9" w:rsidRPr="003E5FC9">
        <w:rPr>
          <w:rFonts w:ascii="Tahoma" w:hAnsi="Tahoma" w:cs="Tahoma"/>
          <w:sz w:val="20"/>
          <w:szCs w:val="20"/>
        </w:rPr>
        <w:t>προθέσεων και ορθωτικών μέσων (</w:t>
      </w:r>
      <w:r w:rsidR="006F2681" w:rsidRPr="003E5FC9">
        <w:rPr>
          <w:rFonts w:ascii="Tahoma" w:hAnsi="Tahoma" w:cs="Tahoma"/>
          <w:sz w:val="20"/>
          <w:szCs w:val="20"/>
        </w:rPr>
        <w:t>επί παραγγελία</w:t>
      </w:r>
      <w:r w:rsidR="003E5FC9" w:rsidRPr="003E5FC9">
        <w:rPr>
          <w:rFonts w:ascii="Tahoma" w:hAnsi="Tahoma" w:cs="Tahoma"/>
          <w:sz w:val="20"/>
          <w:szCs w:val="20"/>
        </w:rPr>
        <w:t>)</w:t>
      </w:r>
      <w:r w:rsidR="00FC1594">
        <w:rPr>
          <w:rFonts w:ascii="Tahoma" w:hAnsi="Tahoma" w:cs="Tahoma"/>
          <w:sz w:val="20"/>
          <w:szCs w:val="20"/>
        </w:rPr>
        <w:t xml:space="preserve">,  με την επωνυμία </w:t>
      </w:r>
      <w:sdt>
        <w:sdtPr>
          <w:rPr>
            <w:rFonts w:ascii="Tahoma" w:hAnsi="Tahoma" w:cs="Tahoma"/>
            <w:sz w:val="20"/>
            <w:szCs w:val="20"/>
          </w:rPr>
          <w:id w:val="1917050050"/>
          <w:placeholder>
            <w:docPart w:val="DefaultPlaceholder_1082065158"/>
          </w:placeholder>
        </w:sdtPr>
        <w:sdtEndPr/>
        <w:sdtContent>
          <w:r w:rsidR="00FC1594">
            <w:rPr>
              <w:rFonts w:ascii="Tahoma" w:hAnsi="Tahoma" w:cs="Tahoma"/>
              <w:sz w:val="20"/>
              <w:szCs w:val="20"/>
            </w:rPr>
            <w:t>……</w:t>
          </w:r>
          <w:r w:rsidR="00FC1594" w:rsidRPr="00FC1594">
            <w:rPr>
              <w:rFonts w:ascii="Tahoma" w:hAnsi="Tahoma" w:cs="Tahoma"/>
              <w:sz w:val="20"/>
              <w:szCs w:val="20"/>
            </w:rPr>
            <w:t>…</w:t>
          </w:r>
          <w:r w:rsidR="00FC1594">
            <w:rPr>
              <w:rFonts w:ascii="Tahoma" w:hAnsi="Tahoma" w:cs="Tahoma"/>
              <w:sz w:val="20"/>
              <w:szCs w:val="20"/>
            </w:rPr>
            <w:t>………………………</w:t>
          </w:r>
        </w:sdtContent>
      </w:sdt>
      <w:r w:rsidR="00FC1594" w:rsidRPr="00FC1594">
        <w:rPr>
          <w:rFonts w:ascii="Tahoma" w:hAnsi="Tahoma" w:cs="Tahoma"/>
          <w:sz w:val="20"/>
          <w:szCs w:val="20"/>
        </w:rPr>
        <w:t xml:space="preserve"> </w:t>
      </w:r>
      <w:r w:rsidR="007F2574" w:rsidRPr="003E5FC9">
        <w:rPr>
          <w:rFonts w:ascii="Tahoma" w:hAnsi="Tahoma" w:cs="Tahoma"/>
          <w:sz w:val="20"/>
          <w:szCs w:val="20"/>
        </w:rPr>
        <w:t>και το διακριτικό τίτλο</w:t>
      </w:r>
      <w:r w:rsidR="00011FFE" w:rsidRPr="0027541B">
        <w:rPr>
          <w:rFonts w:ascii="Tahoma" w:hAnsi="Tahoma" w:cs="Tahoma"/>
          <w:sz w:val="20"/>
          <w:szCs w:val="20"/>
        </w:rPr>
        <w:t xml:space="preserve"> </w:t>
      </w:r>
      <w:r w:rsidR="007F2574" w:rsidRPr="003E5FC9">
        <w:rPr>
          <w:rFonts w:ascii="Tahoma" w:hAnsi="Tahoma" w:cs="Tahoma"/>
          <w:sz w:val="20"/>
          <w:szCs w:val="20"/>
        </w:rPr>
        <w:t xml:space="preserve"> </w:t>
      </w:r>
      <w:sdt>
        <w:sdtPr>
          <w:rPr>
            <w:rFonts w:ascii="Tahoma" w:hAnsi="Tahoma" w:cs="Tahoma"/>
            <w:b/>
            <w:sz w:val="20"/>
            <w:szCs w:val="20"/>
          </w:rPr>
          <w:id w:val="92782971"/>
          <w:placeholder>
            <w:docPart w:val="F24D35B745B94B3C8308F268CD5290A4"/>
          </w:placeholder>
          <w:text/>
        </w:sdtPr>
        <w:sdtEndPr/>
        <w:sdtContent>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7F2574" w:rsidRPr="003E5FC9">
        <w:rPr>
          <w:rFonts w:ascii="Tahoma" w:hAnsi="Tahoma" w:cs="Tahoma"/>
          <w:sz w:val="20"/>
          <w:szCs w:val="20"/>
        </w:rPr>
        <w:t xml:space="preserve"> που εδρεύει στο Νομό </w:t>
      </w:r>
      <w:sdt>
        <w:sdtPr>
          <w:rPr>
            <w:rFonts w:ascii="Tahoma" w:hAnsi="Tahoma" w:cs="Tahoma"/>
            <w:b/>
            <w:sz w:val="20"/>
            <w:szCs w:val="20"/>
          </w:rPr>
          <w:id w:val="92782970"/>
          <w:placeholder>
            <w:docPart w:val="851C963F1508414B97E8019B0D466B68"/>
          </w:placeholder>
          <w:text/>
        </w:sdtPr>
        <w:sdtEndPr/>
        <w:sdtContent>
          <w:r w:rsidR="0022710C" w:rsidRPr="003E5FC9">
            <w:rPr>
              <w:rFonts w:ascii="Tahoma" w:hAnsi="Tahoma" w:cs="Tahoma"/>
              <w:b/>
              <w:color w:val="auto"/>
              <w:sz w:val="20"/>
              <w:szCs w:val="20"/>
            </w:rPr>
            <w:t>.......</w:t>
          </w:r>
        </w:sdtContent>
      </w:sdt>
      <w:r w:rsidR="007F2574" w:rsidRPr="003E5FC9">
        <w:rPr>
          <w:rFonts w:ascii="Tahoma" w:hAnsi="Tahoma" w:cs="Tahoma"/>
          <w:sz w:val="20"/>
          <w:szCs w:val="20"/>
        </w:rPr>
        <w:t>,</w:t>
      </w:r>
      <w:r w:rsidR="00FC1594" w:rsidRPr="00FC1594">
        <w:rPr>
          <w:rFonts w:ascii="Tahoma" w:hAnsi="Tahoma" w:cs="Tahoma"/>
          <w:sz w:val="20"/>
          <w:szCs w:val="20"/>
        </w:rPr>
        <w:t xml:space="preserve"> </w:t>
      </w:r>
      <w:r w:rsidR="00FC1594">
        <w:rPr>
          <w:rFonts w:ascii="Tahoma" w:hAnsi="Tahoma" w:cs="Tahoma"/>
          <w:sz w:val="20"/>
          <w:szCs w:val="20"/>
        </w:rPr>
        <w:t xml:space="preserve">Πόλη </w:t>
      </w:r>
      <w:sdt>
        <w:sdtPr>
          <w:rPr>
            <w:rFonts w:ascii="Tahoma" w:hAnsi="Tahoma" w:cs="Tahoma"/>
            <w:sz w:val="20"/>
            <w:szCs w:val="20"/>
          </w:rPr>
          <w:id w:val="-1980993605"/>
          <w:placeholder>
            <w:docPart w:val="DefaultPlaceholder_1082065158"/>
          </w:placeholder>
        </w:sdtPr>
        <w:sdtEndPr/>
        <w:sdtContent>
          <w:r w:rsidR="00FC1594">
            <w:rPr>
              <w:rFonts w:ascii="Tahoma" w:hAnsi="Tahoma" w:cs="Tahoma"/>
              <w:sz w:val="20"/>
              <w:szCs w:val="20"/>
            </w:rPr>
            <w:t>………………..</w:t>
          </w:r>
        </w:sdtContent>
      </w:sdt>
      <w:r w:rsidR="00FC1594">
        <w:rPr>
          <w:rFonts w:ascii="Tahoma" w:hAnsi="Tahoma" w:cs="Tahoma"/>
          <w:sz w:val="20"/>
          <w:szCs w:val="20"/>
        </w:rPr>
        <w:t xml:space="preserve"> , </w:t>
      </w:r>
      <w:r w:rsidR="007F2574" w:rsidRPr="003E5FC9">
        <w:rPr>
          <w:rFonts w:ascii="Tahoma" w:hAnsi="Tahoma" w:cs="Tahoma"/>
          <w:sz w:val="20"/>
          <w:szCs w:val="20"/>
        </w:rPr>
        <w:t xml:space="preserve"> Διεύθυνση </w:t>
      </w:r>
      <w:sdt>
        <w:sdtPr>
          <w:rPr>
            <w:rFonts w:ascii="Tahoma" w:hAnsi="Tahoma" w:cs="Tahoma"/>
            <w:b/>
            <w:sz w:val="20"/>
            <w:szCs w:val="20"/>
          </w:rPr>
          <w:id w:val="92782969"/>
          <w:placeholder>
            <w:docPart w:val="BD40FC5B0C1546C69EC32BFDD774F01B"/>
          </w:placeholder>
          <w:text/>
        </w:sdtPr>
        <w:sdtEndPr/>
        <w:sdtContent>
          <w:r w:rsidR="0022710C" w:rsidRPr="00011FFE">
            <w:rPr>
              <w:rFonts w:ascii="Tahoma" w:hAnsi="Tahoma" w:cs="Tahoma"/>
              <w:b/>
              <w:color w:val="auto"/>
              <w:sz w:val="20"/>
              <w:szCs w:val="20"/>
            </w:rPr>
            <w:t>......</w:t>
          </w:r>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7F2574" w:rsidRPr="003E5FC9">
        <w:rPr>
          <w:rFonts w:ascii="Tahoma" w:hAnsi="Tahoma" w:cs="Tahoma"/>
          <w:sz w:val="20"/>
          <w:szCs w:val="20"/>
        </w:rPr>
        <w:t xml:space="preserve"> με Α.Φ.Μ </w:t>
      </w:r>
      <w:sdt>
        <w:sdtPr>
          <w:rPr>
            <w:rFonts w:ascii="Tahoma" w:hAnsi="Tahoma" w:cs="Tahoma"/>
            <w:b/>
            <w:sz w:val="20"/>
            <w:szCs w:val="20"/>
          </w:rPr>
          <w:id w:val="92782972"/>
          <w:placeholder>
            <w:docPart w:val="50CEBCDE9C9E4414BD0A1AFE007D64E0"/>
          </w:placeholder>
          <w:text/>
        </w:sdtPr>
        <w:sdtEndPr/>
        <w:sdtContent>
          <w:r w:rsidR="0022710C" w:rsidRPr="00011FFE">
            <w:rPr>
              <w:rFonts w:ascii="Tahoma" w:hAnsi="Tahoma" w:cs="Tahoma"/>
              <w:b/>
              <w:color w:val="auto"/>
              <w:sz w:val="20"/>
              <w:szCs w:val="20"/>
            </w:rPr>
            <w:t>...</w:t>
          </w:r>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22710C" w:rsidRPr="003E5FC9">
        <w:rPr>
          <w:rFonts w:ascii="Tahoma" w:hAnsi="Tahoma" w:cs="Tahoma"/>
          <w:sz w:val="20"/>
          <w:szCs w:val="20"/>
        </w:rPr>
        <w:t xml:space="preserve"> , </w:t>
      </w:r>
      <w:r w:rsidR="007F2574" w:rsidRPr="003E5FC9">
        <w:rPr>
          <w:rFonts w:ascii="Tahoma" w:hAnsi="Tahoma" w:cs="Tahoma"/>
          <w:sz w:val="20"/>
          <w:szCs w:val="20"/>
        </w:rPr>
        <w:t xml:space="preserve">Δ.Ο.Υ </w:t>
      </w:r>
      <w:sdt>
        <w:sdtPr>
          <w:rPr>
            <w:rFonts w:ascii="Tahoma" w:hAnsi="Tahoma" w:cs="Tahoma"/>
            <w:b/>
            <w:sz w:val="20"/>
            <w:szCs w:val="20"/>
          </w:rPr>
          <w:id w:val="92782973"/>
          <w:placeholder>
            <w:docPart w:val="D122F72F905043E2A0232590A9770DAE"/>
          </w:placeholder>
          <w:text/>
        </w:sdtPr>
        <w:sdtEndPr/>
        <w:sdtContent>
          <w:r w:rsidR="00011FFE" w:rsidRPr="00011FFE">
            <w:rPr>
              <w:rFonts w:ascii="Tahoma" w:hAnsi="Tahoma" w:cs="Tahoma"/>
              <w:b/>
              <w:color w:val="auto"/>
              <w:sz w:val="20"/>
              <w:szCs w:val="20"/>
            </w:rPr>
            <w:t xml:space="preserve">  …..</w:t>
          </w:r>
          <w:r w:rsidR="0022710C" w:rsidRPr="00011FFE">
            <w:rPr>
              <w:rFonts w:ascii="Tahoma" w:hAnsi="Tahoma" w:cs="Tahoma"/>
              <w:b/>
              <w:color w:val="auto"/>
              <w:sz w:val="20"/>
              <w:szCs w:val="20"/>
            </w:rPr>
            <w:t>.....</w:t>
          </w:r>
        </w:sdtContent>
      </w:sdt>
      <w:r w:rsidR="007F2574" w:rsidRPr="003E5FC9">
        <w:rPr>
          <w:rFonts w:ascii="Tahoma" w:hAnsi="Tahoma" w:cs="Tahoma"/>
          <w:sz w:val="20"/>
          <w:szCs w:val="20"/>
        </w:rPr>
        <w:t xml:space="preserve"> </w:t>
      </w:r>
      <w:r w:rsidR="007F2574" w:rsidRPr="003E5FC9">
        <w:rPr>
          <w:rFonts w:ascii="Tahoma" w:hAnsi="Tahoma" w:cs="Tahoma"/>
          <w:i/>
          <w:color w:val="7F7F7F" w:themeColor="text1" w:themeTint="80"/>
          <w:sz w:val="20"/>
          <w:szCs w:val="20"/>
        </w:rPr>
        <w:t xml:space="preserve">- (σε περίπτωση Νομικού </w:t>
      </w:r>
      <w:r w:rsidR="007F2574" w:rsidRPr="00AC48DF">
        <w:rPr>
          <w:rFonts w:ascii="Tahoma" w:hAnsi="Tahoma" w:cs="Tahoma"/>
          <w:i/>
          <w:color w:val="7F7F7F" w:themeColor="text1" w:themeTint="80"/>
          <w:sz w:val="20"/>
          <w:szCs w:val="20"/>
        </w:rPr>
        <w:t>Προσώπου:)</w:t>
      </w:r>
      <w:r w:rsidR="007F2574" w:rsidRPr="00AC48DF">
        <w:rPr>
          <w:rFonts w:ascii="Tahoma" w:hAnsi="Tahoma" w:cs="Tahoma"/>
          <w:sz w:val="20"/>
          <w:szCs w:val="20"/>
        </w:rPr>
        <w:t xml:space="preserve"> και της οποίας η σύσταση δημοσιεύθηκε στο ΦΕΚ</w:t>
      </w:r>
      <w:r w:rsidR="00AD257D" w:rsidRPr="00AC48DF">
        <w:rPr>
          <w:rFonts w:ascii="Tahoma" w:hAnsi="Tahoma" w:cs="Tahoma"/>
          <w:sz w:val="20"/>
          <w:szCs w:val="20"/>
        </w:rPr>
        <w:t xml:space="preserve"> / </w:t>
      </w:r>
      <w:r w:rsidR="00AD257D" w:rsidRPr="00AC48DF">
        <w:rPr>
          <w:rFonts w:ascii="Tahoma" w:hAnsi="Tahoma" w:cs="Tahoma"/>
          <w:color w:val="auto"/>
          <w:sz w:val="20"/>
          <w:szCs w:val="20"/>
        </w:rPr>
        <w:t>ΓΕΜΗ</w:t>
      </w:r>
      <w:r w:rsidR="00011FFE" w:rsidRPr="00011FFE">
        <w:rPr>
          <w:rFonts w:ascii="Tahoma" w:hAnsi="Tahoma" w:cs="Tahoma"/>
          <w:color w:val="auto"/>
          <w:sz w:val="20"/>
          <w:szCs w:val="20"/>
        </w:rPr>
        <w:t xml:space="preserve"> </w:t>
      </w:r>
      <w:sdt>
        <w:sdtPr>
          <w:rPr>
            <w:rFonts w:ascii="Tahoma" w:hAnsi="Tahoma" w:cs="Tahoma"/>
            <w:b/>
            <w:sz w:val="20"/>
            <w:szCs w:val="20"/>
          </w:rPr>
          <w:id w:val="92782974"/>
          <w:placeholder>
            <w:docPart w:val="C193EFE5862A4CA78C87AFFACF71BDF0"/>
          </w:placeholder>
          <w:text/>
        </w:sdtPr>
        <w:sdtEndPr/>
        <w:sdtContent>
          <w:r w:rsidR="0022710C" w:rsidRPr="00011FFE">
            <w:rPr>
              <w:rFonts w:ascii="Tahoma" w:hAnsi="Tahoma" w:cs="Tahoma"/>
              <w:b/>
              <w:color w:val="auto"/>
              <w:sz w:val="20"/>
              <w:szCs w:val="20"/>
            </w:rPr>
            <w:t>......</w:t>
          </w:r>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7F2574" w:rsidRPr="00AC48DF">
        <w:rPr>
          <w:rFonts w:ascii="Tahoma" w:hAnsi="Tahoma" w:cs="Tahoma"/>
          <w:sz w:val="20"/>
          <w:szCs w:val="20"/>
        </w:rPr>
        <w:t xml:space="preserve"> και διοικείται νόμιμα, και εκπροσωπείται νομίμως από τον </w:t>
      </w:r>
      <w:r w:rsidR="00BD6F0E" w:rsidRPr="00AC48DF">
        <w:rPr>
          <w:rFonts w:ascii="Tahoma" w:hAnsi="Tahoma" w:cs="Tahoma"/>
          <w:sz w:val="20"/>
          <w:szCs w:val="20"/>
        </w:rPr>
        <w:t xml:space="preserve">(ή τον </w:t>
      </w:r>
      <w:r w:rsidR="007F2574" w:rsidRPr="00AC48DF">
        <w:rPr>
          <w:rFonts w:ascii="Tahoma" w:hAnsi="Tahoma" w:cs="Tahoma"/>
          <w:sz w:val="20"/>
          <w:szCs w:val="20"/>
        </w:rPr>
        <w:t>Διευθύνοντα Σύμβουλο</w:t>
      </w:r>
      <w:r w:rsidR="00BD6F0E" w:rsidRPr="00AC48DF">
        <w:rPr>
          <w:rFonts w:ascii="Tahoma" w:hAnsi="Tahoma" w:cs="Tahoma"/>
          <w:sz w:val="20"/>
          <w:szCs w:val="20"/>
        </w:rPr>
        <w:t>)</w:t>
      </w:r>
      <w:r w:rsidR="007F2574" w:rsidRPr="00AC48DF">
        <w:rPr>
          <w:rFonts w:ascii="Tahoma" w:hAnsi="Tahoma" w:cs="Tahoma"/>
          <w:sz w:val="20"/>
          <w:szCs w:val="20"/>
        </w:rPr>
        <w:t xml:space="preserve">, </w:t>
      </w:r>
      <w:sdt>
        <w:sdtPr>
          <w:rPr>
            <w:rFonts w:ascii="Tahoma" w:hAnsi="Tahoma" w:cs="Tahoma"/>
            <w:b/>
            <w:sz w:val="20"/>
            <w:szCs w:val="20"/>
          </w:rPr>
          <w:id w:val="92782975"/>
          <w:placeholder>
            <w:docPart w:val="F8C7AFE84A6E4C44909EBEFEEBED5E3D"/>
          </w:placeholder>
          <w:text/>
        </w:sdtPr>
        <w:sdtEndPr/>
        <w:sdtContent>
          <w:r w:rsidR="0022710C" w:rsidRPr="00AC48DF">
            <w:rPr>
              <w:rFonts w:ascii="Tahoma" w:hAnsi="Tahoma" w:cs="Tahoma"/>
              <w:b/>
              <w:color w:val="auto"/>
              <w:sz w:val="20"/>
              <w:szCs w:val="20"/>
            </w:rPr>
            <w:t>.......</w:t>
          </w:r>
        </w:sdtContent>
      </w:sdt>
      <w:r w:rsidR="007F2574" w:rsidRPr="00AC48DF">
        <w:rPr>
          <w:rFonts w:ascii="Tahoma" w:hAnsi="Tahoma" w:cs="Tahoma"/>
          <w:sz w:val="20"/>
          <w:szCs w:val="20"/>
        </w:rPr>
        <w:t xml:space="preserve"> κάτοικο </w:t>
      </w:r>
      <w:sdt>
        <w:sdtPr>
          <w:rPr>
            <w:rFonts w:ascii="Tahoma" w:hAnsi="Tahoma" w:cs="Tahoma"/>
            <w:b/>
            <w:sz w:val="20"/>
            <w:szCs w:val="20"/>
          </w:rPr>
          <w:id w:val="92782976"/>
          <w:placeholder>
            <w:docPart w:val="612D33E4CBF8428CA3F0950FE4855956"/>
          </w:placeholder>
          <w:text/>
        </w:sdtPr>
        <w:sdtEndPr/>
        <w:sdtContent>
          <w:r w:rsidR="0022710C" w:rsidRPr="00AC48DF">
            <w:rPr>
              <w:rFonts w:ascii="Tahoma" w:hAnsi="Tahoma" w:cs="Tahoma"/>
              <w:b/>
              <w:color w:val="auto"/>
              <w:sz w:val="20"/>
              <w:szCs w:val="20"/>
            </w:rPr>
            <w:t>.......</w:t>
          </w:r>
        </w:sdtContent>
      </w:sdt>
      <w:r w:rsidR="007F2574" w:rsidRPr="00AC48DF">
        <w:rPr>
          <w:rFonts w:ascii="Tahoma" w:hAnsi="Tahoma" w:cs="Tahoma"/>
          <w:sz w:val="20"/>
          <w:szCs w:val="20"/>
        </w:rPr>
        <w:t xml:space="preserve"> με Α.Φ.Μ. </w:t>
      </w:r>
      <w:sdt>
        <w:sdtPr>
          <w:rPr>
            <w:rFonts w:ascii="Tahoma" w:hAnsi="Tahoma" w:cs="Tahoma"/>
            <w:b/>
            <w:sz w:val="20"/>
            <w:szCs w:val="20"/>
          </w:rPr>
          <w:id w:val="92782977"/>
          <w:placeholder>
            <w:docPart w:val="D6AA4134B4FD423382D6A2088BCFB963"/>
          </w:placeholder>
          <w:text/>
        </w:sdtPr>
        <w:sdtEndPr/>
        <w:sdtContent>
          <w:r w:rsidR="0022710C" w:rsidRPr="00AC48DF">
            <w:rPr>
              <w:rFonts w:ascii="Tahoma" w:hAnsi="Tahoma" w:cs="Tahoma"/>
              <w:b/>
              <w:color w:val="auto"/>
              <w:sz w:val="20"/>
              <w:szCs w:val="20"/>
            </w:rPr>
            <w:t>.......</w:t>
          </w:r>
        </w:sdtContent>
      </w:sdt>
      <w:r w:rsidR="0022710C" w:rsidRPr="00AC48DF">
        <w:rPr>
          <w:rFonts w:ascii="Tahoma" w:hAnsi="Tahoma" w:cs="Tahoma"/>
          <w:sz w:val="20"/>
          <w:szCs w:val="20"/>
        </w:rPr>
        <w:t xml:space="preserve"> </w:t>
      </w:r>
      <w:r w:rsidR="007F2574" w:rsidRPr="00AC48DF">
        <w:rPr>
          <w:rFonts w:ascii="Tahoma" w:hAnsi="Tahoma" w:cs="Tahoma"/>
          <w:sz w:val="20"/>
          <w:szCs w:val="20"/>
        </w:rPr>
        <w:t>ΔΟΥ</w:t>
      </w:r>
      <w:r w:rsidR="0022710C" w:rsidRPr="003E5FC9">
        <w:rPr>
          <w:rFonts w:ascii="Tahoma" w:hAnsi="Tahoma" w:cs="Tahoma"/>
          <w:b/>
          <w:sz w:val="20"/>
          <w:szCs w:val="20"/>
        </w:rPr>
        <w:t xml:space="preserve"> </w:t>
      </w:r>
      <w:sdt>
        <w:sdtPr>
          <w:rPr>
            <w:rFonts w:ascii="Tahoma" w:hAnsi="Tahoma" w:cs="Tahoma"/>
            <w:b/>
            <w:sz w:val="20"/>
            <w:szCs w:val="20"/>
          </w:rPr>
          <w:id w:val="92782978"/>
          <w:placeholder>
            <w:docPart w:val="6A2087451CD844C292429DF3D58C42FD"/>
          </w:placeholder>
          <w:text/>
        </w:sdtPr>
        <w:sdtEndPr/>
        <w:sdtContent>
          <w:r w:rsidR="0022710C" w:rsidRPr="003E5FC9">
            <w:rPr>
              <w:rFonts w:ascii="Tahoma" w:hAnsi="Tahoma" w:cs="Tahoma"/>
              <w:b/>
              <w:color w:val="auto"/>
              <w:sz w:val="20"/>
              <w:szCs w:val="20"/>
            </w:rPr>
            <w:t>.......</w:t>
          </w:r>
        </w:sdtContent>
      </w:sdt>
      <w:r w:rsidR="007F2574" w:rsidRPr="003E5FC9">
        <w:rPr>
          <w:rFonts w:ascii="Tahoma" w:hAnsi="Tahoma" w:cs="Tahoma"/>
          <w:sz w:val="20"/>
          <w:szCs w:val="20"/>
        </w:rPr>
        <w:t>, με Α.Δ.Τ.</w:t>
      </w:r>
      <w:r w:rsidR="00384BDF" w:rsidRPr="0027541B">
        <w:rPr>
          <w:rFonts w:ascii="Tahoma" w:hAnsi="Tahoma" w:cs="Tahoma"/>
          <w:sz w:val="20"/>
          <w:szCs w:val="20"/>
        </w:rPr>
        <w:t xml:space="preserve"> </w:t>
      </w:r>
      <w:r w:rsidR="007F2574" w:rsidRPr="003E5FC9">
        <w:rPr>
          <w:rFonts w:ascii="Tahoma" w:hAnsi="Tahoma" w:cs="Tahoma"/>
          <w:sz w:val="20"/>
          <w:szCs w:val="20"/>
        </w:rPr>
        <w:t xml:space="preserve"> </w:t>
      </w:r>
      <w:sdt>
        <w:sdtPr>
          <w:rPr>
            <w:rFonts w:ascii="Tahoma" w:hAnsi="Tahoma" w:cs="Tahoma"/>
            <w:b/>
            <w:sz w:val="20"/>
            <w:szCs w:val="20"/>
          </w:rPr>
          <w:id w:val="92782979"/>
          <w:placeholder>
            <w:docPart w:val="5B1EF1B47D184C0880130A96EF525126"/>
          </w:placeholder>
          <w:text/>
        </w:sdtPr>
        <w:sdtEndPr/>
        <w:sdtContent>
          <w:r w:rsidR="0022710C" w:rsidRPr="003E5FC9">
            <w:rPr>
              <w:rFonts w:ascii="Tahoma" w:hAnsi="Tahoma" w:cs="Tahoma"/>
              <w:b/>
              <w:color w:val="auto"/>
              <w:sz w:val="20"/>
              <w:szCs w:val="20"/>
            </w:rPr>
            <w:t>.......</w:t>
          </w:r>
        </w:sdtContent>
      </w:sdt>
      <w:r w:rsidR="007F2574" w:rsidRPr="003E5FC9">
        <w:rPr>
          <w:rFonts w:ascii="Tahoma" w:hAnsi="Tahoma" w:cs="Tahoma"/>
          <w:sz w:val="20"/>
          <w:szCs w:val="20"/>
        </w:rPr>
        <w:t xml:space="preserve">, - καλούμενη εφεξής </w:t>
      </w:r>
      <w:r w:rsidRPr="003E5FC9">
        <w:rPr>
          <w:rFonts w:ascii="Tahoma" w:hAnsi="Tahoma" w:cs="Tahoma"/>
          <w:sz w:val="20"/>
          <w:szCs w:val="20"/>
        </w:rPr>
        <w:t>«</w:t>
      </w:r>
      <w:r w:rsidR="006371A2">
        <w:rPr>
          <w:rFonts w:ascii="Tahoma" w:hAnsi="Tahoma" w:cs="Tahoma"/>
          <w:sz w:val="20"/>
          <w:szCs w:val="20"/>
        </w:rPr>
        <w:t>β’</w:t>
      </w:r>
      <w:r w:rsidR="008A5E89" w:rsidRPr="00440322">
        <w:rPr>
          <w:rFonts w:ascii="Tahoma" w:hAnsi="Tahoma" w:cs="Tahoma"/>
          <w:sz w:val="20"/>
          <w:szCs w:val="20"/>
        </w:rPr>
        <w:t xml:space="preserve"> </w:t>
      </w:r>
      <w:r w:rsidR="00443B8F" w:rsidRPr="003E5FC9">
        <w:rPr>
          <w:rFonts w:ascii="Tahoma" w:hAnsi="Tahoma" w:cs="Tahoma"/>
          <w:sz w:val="20"/>
          <w:szCs w:val="20"/>
        </w:rPr>
        <w:t>συμβαλλόμενος</w:t>
      </w:r>
      <w:r w:rsidRPr="003E5FC9">
        <w:rPr>
          <w:rFonts w:ascii="Tahoma" w:hAnsi="Tahoma" w:cs="Tahoma"/>
          <w:sz w:val="20"/>
          <w:szCs w:val="20"/>
        </w:rPr>
        <w:t xml:space="preserve">», </w:t>
      </w:r>
    </w:p>
    <w:p w14:paraId="669FC8DB" w14:textId="77777777" w:rsidR="00FD2096" w:rsidRPr="003E5FC9" w:rsidRDefault="00FD2096" w:rsidP="00D25F06">
      <w:pPr>
        <w:tabs>
          <w:tab w:val="left" w:pos="426"/>
          <w:tab w:val="left" w:leader="dot" w:pos="4210"/>
        </w:tabs>
        <w:spacing w:line="360" w:lineRule="auto"/>
        <w:jc w:val="both"/>
        <w:rPr>
          <w:rFonts w:ascii="Tahoma" w:hAnsi="Tahoma" w:cs="Tahoma"/>
          <w:sz w:val="20"/>
          <w:szCs w:val="20"/>
        </w:rPr>
      </w:pPr>
    </w:p>
    <w:p w14:paraId="1AE960AA" w14:textId="77777777" w:rsidR="002A5C95" w:rsidRPr="003E5FC9" w:rsidRDefault="002A5C95" w:rsidP="00D25F06">
      <w:pPr>
        <w:tabs>
          <w:tab w:val="left" w:pos="426"/>
          <w:tab w:val="left" w:leader="dot" w:pos="4210"/>
        </w:tabs>
        <w:spacing w:line="360" w:lineRule="auto"/>
        <w:jc w:val="both"/>
        <w:rPr>
          <w:rFonts w:ascii="Tahoma" w:hAnsi="Tahoma" w:cs="Tahoma"/>
          <w:i/>
          <w:sz w:val="20"/>
          <w:szCs w:val="20"/>
        </w:rPr>
      </w:pPr>
      <w:r w:rsidRPr="003E5FC9">
        <w:rPr>
          <w:rFonts w:ascii="Tahoma" w:hAnsi="Tahoma" w:cs="Tahoma"/>
          <w:i/>
          <w:sz w:val="20"/>
          <w:szCs w:val="20"/>
        </w:rPr>
        <w:t>συμφωνούν</w:t>
      </w:r>
      <w:r w:rsidR="00FD2096" w:rsidRPr="003E5FC9">
        <w:rPr>
          <w:rFonts w:ascii="Tahoma" w:hAnsi="Tahoma" w:cs="Tahoma"/>
          <w:i/>
          <w:sz w:val="20"/>
          <w:szCs w:val="20"/>
        </w:rPr>
        <w:t xml:space="preserve"> </w:t>
      </w:r>
      <w:r w:rsidRPr="003E5FC9">
        <w:rPr>
          <w:rFonts w:ascii="Tahoma" w:hAnsi="Tahoma" w:cs="Tahoma"/>
          <w:i/>
          <w:sz w:val="20"/>
          <w:szCs w:val="20"/>
        </w:rPr>
        <w:t xml:space="preserve">συναποδέχονται και συνομολογούν τα ακόλουθα: </w:t>
      </w:r>
    </w:p>
    <w:p w14:paraId="062E0AD7" w14:textId="77777777" w:rsidR="002A5C95" w:rsidRPr="003E5FC9" w:rsidRDefault="002A5C95" w:rsidP="002A5C95">
      <w:pPr>
        <w:spacing w:line="360" w:lineRule="auto"/>
        <w:rPr>
          <w:rFonts w:ascii="Tahoma" w:hAnsi="Tahoma" w:cs="Tahoma"/>
        </w:rPr>
      </w:pPr>
    </w:p>
    <w:p w14:paraId="2F628C9C" w14:textId="77777777" w:rsidR="00052A49" w:rsidRPr="003E5FC9" w:rsidRDefault="00052A49" w:rsidP="00052A49">
      <w:pPr>
        <w:spacing w:line="360" w:lineRule="auto"/>
        <w:jc w:val="center"/>
        <w:rPr>
          <w:rFonts w:ascii="Tahoma" w:hAnsi="Tahoma" w:cs="Tahoma"/>
          <w:b/>
          <w:sz w:val="20"/>
          <w:szCs w:val="20"/>
        </w:rPr>
      </w:pPr>
      <w:r w:rsidRPr="003E5FC9">
        <w:rPr>
          <w:rFonts w:ascii="Tahoma" w:hAnsi="Tahoma" w:cs="Tahoma"/>
          <w:b/>
          <w:sz w:val="20"/>
          <w:szCs w:val="20"/>
        </w:rPr>
        <w:t>Α. ΠΡΟΟΙΜΙΟ</w:t>
      </w:r>
    </w:p>
    <w:p w14:paraId="72B9007B" w14:textId="77777777" w:rsidR="00052A49" w:rsidRPr="003E5FC9" w:rsidRDefault="00052A49" w:rsidP="00052A49">
      <w:pPr>
        <w:spacing w:line="360" w:lineRule="auto"/>
        <w:jc w:val="center"/>
        <w:rPr>
          <w:rFonts w:ascii="Tahoma" w:hAnsi="Tahoma" w:cs="Tahoma"/>
          <w:sz w:val="20"/>
          <w:szCs w:val="20"/>
        </w:rPr>
      </w:pPr>
    </w:p>
    <w:p w14:paraId="3E545749" w14:textId="77777777" w:rsidR="00052A49" w:rsidRPr="003E5FC9" w:rsidRDefault="00052A49" w:rsidP="00052A49">
      <w:pPr>
        <w:spacing w:line="360" w:lineRule="auto"/>
        <w:jc w:val="both"/>
        <w:rPr>
          <w:rFonts w:ascii="Tahoma" w:hAnsi="Tahoma" w:cs="Tahoma"/>
          <w:sz w:val="20"/>
          <w:szCs w:val="20"/>
        </w:rPr>
      </w:pPr>
      <w:r w:rsidRPr="003E5FC9">
        <w:rPr>
          <w:rFonts w:ascii="Tahoma" w:hAnsi="Tahoma" w:cs="Tahoma"/>
          <w:sz w:val="20"/>
          <w:szCs w:val="20"/>
        </w:rPr>
        <w:t>Ο Ε.Ο</w:t>
      </w:r>
      <w:r w:rsidR="00AB48E6" w:rsidRPr="003E5FC9">
        <w:rPr>
          <w:rFonts w:ascii="Tahoma" w:hAnsi="Tahoma" w:cs="Tahoma"/>
          <w:sz w:val="20"/>
          <w:szCs w:val="20"/>
        </w:rPr>
        <w:t xml:space="preserve">.Π.Υ.Υ. καλύπτει την παροχή </w:t>
      </w:r>
      <w:r w:rsidR="00FB6FF1" w:rsidRPr="003E5FC9">
        <w:rPr>
          <w:rFonts w:ascii="Tahoma" w:hAnsi="Tahoma" w:cs="Tahoma"/>
          <w:sz w:val="20"/>
          <w:szCs w:val="20"/>
        </w:rPr>
        <w:t xml:space="preserve">προθέσεων και </w:t>
      </w:r>
      <w:r w:rsidR="00862888" w:rsidRPr="003E5FC9">
        <w:rPr>
          <w:rFonts w:ascii="Tahoma" w:hAnsi="Tahoma" w:cs="Tahoma"/>
          <w:sz w:val="20"/>
          <w:szCs w:val="20"/>
        </w:rPr>
        <w:t>ορθωτικών μέσω</w:t>
      </w:r>
      <w:r w:rsidR="00FB6FF1" w:rsidRPr="003E5FC9">
        <w:rPr>
          <w:rFonts w:ascii="Tahoma" w:hAnsi="Tahoma" w:cs="Tahoma"/>
          <w:sz w:val="20"/>
          <w:szCs w:val="20"/>
        </w:rPr>
        <w:t>ν</w:t>
      </w:r>
      <w:r w:rsidR="006F2681" w:rsidRPr="003E5FC9">
        <w:rPr>
          <w:rFonts w:ascii="Tahoma" w:hAnsi="Tahoma" w:cs="Tahoma"/>
          <w:sz w:val="20"/>
          <w:szCs w:val="20"/>
        </w:rPr>
        <w:t xml:space="preserve"> </w:t>
      </w:r>
      <w:r w:rsidR="00FB6FF1" w:rsidRPr="003E5FC9">
        <w:rPr>
          <w:rFonts w:ascii="Tahoma" w:hAnsi="Tahoma" w:cs="Tahoma"/>
          <w:sz w:val="20"/>
          <w:szCs w:val="20"/>
        </w:rPr>
        <w:t>(</w:t>
      </w:r>
      <w:r w:rsidR="006F2681" w:rsidRPr="003E5FC9">
        <w:rPr>
          <w:rFonts w:ascii="Tahoma" w:hAnsi="Tahoma" w:cs="Tahoma"/>
          <w:sz w:val="20"/>
          <w:szCs w:val="20"/>
        </w:rPr>
        <w:t>επ</w:t>
      </w:r>
      <w:r w:rsidR="00FB6FF1" w:rsidRPr="003E5FC9">
        <w:rPr>
          <w:rFonts w:ascii="Tahoma" w:hAnsi="Tahoma" w:cs="Tahoma"/>
          <w:sz w:val="20"/>
          <w:szCs w:val="20"/>
        </w:rPr>
        <w:t>ί</w:t>
      </w:r>
      <w:r w:rsidR="006F2681" w:rsidRPr="003E5FC9">
        <w:rPr>
          <w:rFonts w:ascii="Tahoma" w:hAnsi="Tahoma" w:cs="Tahoma"/>
          <w:sz w:val="20"/>
          <w:szCs w:val="20"/>
        </w:rPr>
        <w:t xml:space="preserve"> παραγγελία</w:t>
      </w:r>
      <w:r w:rsidR="00FB6FF1" w:rsidRPr="003E5FC9">
        <w:rPr>
          <w:rFonts w:ascii="Tahoma" w:hAnsi="Tahoma" w:cs="Tahoma"/>
          <w:sz w:val="20"/>
          <w:szCs w:val="20"/>
        </w:rPr>
        <w:t>)</w:t>
      </w:r>
      <w:r w:rsidRPr="003E5FC9">
        <w:rPr>
          <w:rFonts w:ascii="Tahoma" w:hAnsi="Tahoma" w:cs="Tahoma"/>
          <w:sz w:val="20"/>
          <w:szCs w:val="20"/>
        </w:rPr>
        <w:t xml:space="preserve"> στα άμεσα και έμμεσα ασφαλισμένα πρόσωπα (δικαιούχους), σύμφωνα με την εν γένει ισχύουσα νομοθεσία και τις διατάξεις του Ενιαίου Κανονισμού Παροχών Υγείας (Ε.Κ.Π.Υ.), όπως εκάστοτε ισχύει.</w:t>
      </w:r>
    </w:p>
    <w:p w14:paraId="44A554E0" w14:textId="77777777" w:rsidR="00052A49" w:rsidRDefault="00052A49" w:rsidP="00052A49">
      <w:pPr>
        <w:spacing w:line="360" w:lineRule="auto"/>
        <w:jc w:val="both"/>
        <w:rPr>
          <w:rFonts w:ascii="Tahoma" w:hAnsi="Tahoma" w:cs="Tahoma"/>
          <w:sz w:val="20"/>
          <w:szCs w:val="20"/>
        </w:rPr>
      </w:pPr>
      <w:r w:rsidRPr="003E5FC9">
        <w:rPr>
          <w:rFonts w:ascii="Tahoma" w:hAnsi="Tahoma" w:cs="Tahoma"/>
          <w:sz w:val="20"/>
          <w:szCs w:val="20"/>
        </w:rPr>
        <w:t>Ο ΕΟΠΥΥ συμβάλλεται με όλ</w:t>
      </w:r>
      <w:r w:rsidR="00253D4C">
        <w:rPr>
          <w:rFonts w:ascii="Tahoma" w:hAnsi="Tahoma" w:cs="Tahoma"/>
          <w:sz w:val="20"/>
          <w:szCs w:val="20"/>
        </w:rPr>
        <w:t>ους του παρόχους υγείας</w:t>
      </w:r>
      <w:r w:rsidRPr="003E5FC9">
        <w:rPr>
          <w:rFonts w:ascii="Tahoma" w:hAnsi="Tahoma" w:cs="Tahoma"/>
          <w:sz w:val="20"/>
          <w:szCs w:val="20"/>
        </w:rPr>
        <w:t xml:space="preserve"> που πληρούν τις προϋποθέσεις της παρούσας σύμβασης</w:t>
      </w:r>
      <w:r w:rsidR="00DE675E" w:rsidRPr="00DE675E">
        <w:rPr>
          <w:rFonts w:ascii="Tahoma" w:hAnsi="Tahoma" w:cs="Tahoma"/>
          <w:sz w:val="20"/>
          <w:szCs w:val="20"/>
        </w:rPr>
        <w:t xml:space="preserve"> </w:t>
      </w:r>
      <w:r w:rsidR="00DE675E">
        <w:rPr>
          <w:rFonts w:ascii="Tahoma" w:hAnsi="Tahoma" w:cs="Tahoma"/>
          <w:sz w:val="20"/>
          <w:szCs w:val="20"/>
        </w:rPr>
        <w:t>και της κείμενης νομοθεσίας</w:t>
      </w:r>
      <w:r w:rsidRPr="003E5FC9">
        <w:rPr>
          <w:rFonts w:ascii="Tahoma" w:hAnsi="Tahoma" w:cs="Tahoma"/>
          <w:sz w:val="20"/>
          <w:szCs w:val="20"/>
        </w:rPr>
        <w:t>, π</w:t>
      </w:r>
      <w:r w:rsidR="005C394B" w:rsidRPr="003E5FC9">
        <w:rPr>
          <w:rFonts w:ascii="Tahoma" w:hAnsi="Tahoma" w:cs="Tahoma"/>
          <w:sz w:val="20"/>
          <w:szCs w:val="20"/>
        </w:rPr>
        <w:t>ρος κάλυψη των αναγκών παροχής</w:t>
      </w:r>
      <w:r w:rsidRPr="003E5FC9">
        <w:rPr>
          <w:rFonts w:ascii="Tahoma" w:hAnsi="Tahoma" w:cs="Tahoma"/>
          <w:sz w:val="20"/>
          <w:szCs w:val="20"/>
        </w:rPr>
        <w:t xml:space="preserve">, αναπτύσσοντας δίκτυο συμβεβλημένων </w:t>
      </w:r>
      <w:r w:rsidRPr="003E5FC9">
        <w:rPr>
          <w:rFonts w:ascii="Tahoma" w:hAnsi="Tahoma" w:cs="Tahoma"/>
          <w:sz w:val="20"/>
          <w:szCs w:val="20"/>
        </w:rPr>
        <w:lastRenderedPageBreak/>
        <w:t>δραστηριοποιούμενων στον Ελληνικό χώρο.</w:t>
      </w:r>
    </w:p>
    <w:p w14:paraId="15B5E88C" w14:textId="77777777" w:rsidR="00BD6F0E" w:rsidRPr="003E5FC9" w:rsidRDefault="00BD6F0E" w:rsidP="00052A49">
      <w:pPr>
        <w:spacing w:line="360" w:lineRule="auto"/>
        <w:jc w:val="both"/>
        <w:rPr>
          <w:rFonts w:ascii="Tahoma" w:hAnsi="Tahoma" w:cs="Tahoma"/>
          <w:sz w:val="20"/>
          <w:szCs w:val="20"/>
        </w:rPr>
      </w:pPr>
      <w:r w:rsidRPr="00AC48DF">
        <w:rPr>
          <w:rFonts w:ascii="Tahoma" w:hAnsi="Tahoma" w:cs="Tahoma"/>
          <w:sz w:val="20"/>
          <w:szCs w:val="20"/>
        </w:rPr>
        <w:t>Για τη σύναψη της παρούσης έχει προηγηθεί επιτυχής συμφωνία μέσω της Επιτροπής Διαπραγμάτευσης.</w:t>
      </w:r>
      <w:r>
        <w:rPr>
          <w:rFonts w:ascii="Tahoma" w:hAnsi="Tahoma" w:cs="Tahoma"/>
          <w:sz w:val="20"/>
          <w:szCs w:val="20"/>
        </w:rPr>
        <w:t xml:space="preserve">  </w:t>
      </w:r>
    </w:p>
    <w:p w14:paraId="7EA70E29" w14:textId="77777777" w:rsidR="00052A49" w:rsidRPr="003E5FC9" w:rsidRDefault="00052A49" w:rsidP="00052A49">
      <w:pPr>
        <w:spacing w:line="360" w:lineRule="auto"/>
        <w:jc w:val="both"/>
        <w:rPr>
          <w:rFonts w:ascii="Tahoma" w:hAnsi="Tahoma" w:cs="Tahoma"/>
          <w:sz w:val="20"/>
          <w:szCs w:val="20"/>
        </w:rPr>
      </w:pPr>
    </w:p>
    <w:p w14:paraId="69D729C9" w14:textId="77777777" w:rsidR="00052A49" w:rsidRDefault="00052A49" w:rsidP="00052A49">
      <w:pPr>
        <w:spacing w:line="360" w:lineRule="auto"/>
        <w:jc w:val="both"/>
        <w:rPr>
          <w:rFonts w:ascii="Tahoma" w:hAnsi="Tahoma" w:cs="Tahoma"/>
          <w:sz w:val="20"/>
          <w:szCs w:val="20"/>
        </w:rPr>
      </w:pPr>
    </w:p>
    <w:p w14:paraId="7E6AFDA0" w14:textId="77777777" w:rsidR="003E5FC9" w:rsidRDefault="003E5FC9" w:rsidP="00052A49">
      <w:pPr>
        <w:spacing w:line="360" w:lineRule="auto"/>
        <w:jc w:val="both"/>
        <w:rPr>
          <w:rFonts w:ascii="Tahoma" w:hAnsi="Tahoma" w:cs="Tahoma"/>
          <w:sz w:val="20"/>
          <w:szCs w:val="20"/>
        </w:rPr>
      </w:pPr>
    </w:p>
    <w:p w14:paraId="6990DBC2" w14:textId="77777777" w:rsidR="00052A49" w:rsidRPr="003E5FC9" w:rsidRDefault="00052A49" w:rsidP="00052A49">
      <w:pPr>
        <w:spacing w:line="360" w:lineRule="auto"/>
        <w:jc w:val="center"/>
        <w:rPr>
          <w:rFonts w:ascii="Tahoma" w:hAnsi="Tahoma" w:cs="Tahoma"/>
          <w:b/>
          <w:sz w:val="20"/>
          <w:szCs w:val="20"/>
        </w:rPr>
      </w:pPr>
      <w:r w:rsidRPr="003E5FC9">
        <w:rPr>
          <w:rFonts w:ascii="Tahoma" w:hAnsi="Tahoma" w:cs="Tahoma"/>
          <w:b/>
          <w:sz w:val="20"/>
          <w:szCs w:val="20"/>
        </w:rPr>
        <w:t>ΑΝΤΙΚΕΙΜΕΝΟ ΤΗΣ ΣΥΜΒΑΣΗΣ</w:t>
      </w:r>
    </w:p>
    <w:p w14:paraId="754B8C65" w14:textId="77777777" w:rsidR="00052A49" w:rsidRPr="003E5FC9" w:rsidRDefault="00052A49" w:rsidP="00052A49">
      <w:pPr>
        <w:spacing w:line="360" w:lineRule="auto"/>
        <w:jc w:val="center"/>
        <w:rPr>
          <w:rFonts w:ascii="Tahoma" w:hAnsi="Tahoma" w:cs="Tahoma"/>
          <w:b/>
          <w:sz w:val="20"/>
          <w:szCs w:val="20"/>
        </w:rPr>
      </w:pPr>
    </w:p>
    <w:p w14:paraId="6E56069C" w14:textId="77777777" w:rsidR="00052A49" w:rsidRPr="00AC48DF" w:rsidRDefault="00052A49" w:rsidP="00127674">
      <w:pPr>
        <w:widowControl/>
        <w:autoSpaceDE w:val="0"/>
        <w:autoSpaceDN w:val="0"/>
        <w:adjustRightInd w:val="0"/>
        <w:spacing w:line="360" w:lineRule="auto"/>
        <w:jc w:val="both"/>
        <w:rPr>
          <w:rFonts w:ascii="Tahoma" w:hAnsi="Tahoma" w:cs="Tahoma"/>
          <w:sz w:val="20"/>
          <w:szCs w:val="20"/>
        </w:rPr>
      </w:pPr>
      <w:r w:rsidRPr="00AC48DF">
        <w:rPr>
          <w:rFonts w:ascii="Tahoma" w:hAnsi="Tahoma" w:cs="Tahoma"/>
          <w:sz w:val="20"/>
          <w:szCs w:val="20"/>
        </w:rPr>
        <w:t>Η παροχή</w:t>
      </w:r>
      <w:r w:rsidR="00AB48E6" w:rsidRPr="00AC48DF">
        <w:rPr>
          <w:rFonts w:ascii="Tahoma" w:hAnsi="Tahoma" w:cs="Tahoma"/>
          <w:sz w:val="20"/>
          <w:szCs w:val="20"/>
        </w:rPr>
        <w:t xml:space="preserve"> </w:t>
      </w:r>
      <w:r w:rsidR="00984148" w:rsidRPr="00AC48DF">
        <w:rPr>
          <w:rFonts w:ascii="Tahoma" w:hAnsi="Tahoma" w:cs="Tahoma"/>
          <w:sz w:val="20"/>
          <w:szCs w:val="20"/>
        </w:rPr>
        <w:t>προθέσεων και ορθωτικών μέσων (επί παραγγελία</w:t>
      </w:r>
      <w:r w:rsidR="00741E7D" w:rsidRPr="00AC48DF">
        <w:rPr>
          <w:rFonts w:ascii="Tahoma" w:hAnsi="Tahoma" w:cs="Tahoma"/>
          <w:sz w:val="20"/>
          <w:szCs w:val="20"/>
        </w:rPr>
        <w:t>,</w:t>
      </w:r>
      <w:r w:rsidR="000A23FF" w:rsidRPr="00AC48DF">
        <w:rPr>
          <w:rFonts w:ascii="Tahoma" w:hAnsi="Tahoma" w:cs="Tahoma"/>
          <w:sz w:val="20"/>
          <w:szCs w:val="20"/>
        </w:rPr>
        <w:t xml:space="preserve"> τεχνητά μέλη άνω και κάτω άκρων, νάρθηκες, κηδεμόνες κ.α)</w:t>
      </w:r>
      <w:r w:rsidR="00984148" w:rsidRPr="00AC48DF">
        <w:rPr>
          <w:rFonts w:ascii="Tahoma" w:hAnsi="Tahoma" w:cs="Tahoma"/>
          <w:sz w:val="20"/>
          <w:szCs w:val="20"/>
        </w:rPr>
        <w:t xml:space="preserve"> -</w:t>
      </w:r>
      <w:r w:rsidR="00BF47EA" w:rsidRPr="00AC48DF">
        <w:rPr>
          <w:rFonts w:ascii="Tahoma" w:hAnsi="Tahoma" w:cs="Tahoma"/>
          <w:sz w:val="20"/>
          <w:szCs w:val="20"/>
        </w:rPr>
        <w:t xml:space="preserve"> </w:t>
      </w:r>
      <w:r w:rsidR="00984148" w:rsidRPr="00AC48DF">
        <w:rPr>
          <w:rFonts w:ascii="Tahoma" w:hAnsi="Tahoma" w:cs="Tahoma"/>
          <w:sz w:val="20"/>
          <w:szCs w:val="20"/>
        </w:rPr>
        <w:t>εφεξής Είδη-</w:t>
      </w:r>
      <w:r w:rsidRPr="00AC48DF">
        <w:rPr>
          <w:rFonts w:ascii="Tahoma" w:hAnsi="Tahoma" w:cs="Tahoma"/>
          <w:sz w:val="20"/>
          <w:szCs w:val="20"/>
        </w:rPr>
        <w:t xml:space="preserve"> σε </w:t>
      </w:r>
      <w:r w:rsidR="005C394B" w:rsidRPr="00AC48DF">
        <w:rPr>
          <w:rFonts w:ascii="Tahoma" w:hAnsi="Tahoma" w:cs="Tahoma"/>
          <w:sz w:val="20"/>
          <w:szCs w:val="20"/>
        </w:rPr>
        <w:t>δ</w:t>
      </w:r>
      <w:r w:rsidRPr="00AC48DF">
        <w:rPr>
          <w:rFonts w:ascii="Tahoma" w:hAnsi="Tahoma" w:cs="Tahoma"/>
          <w:sz w:val="20"/>
          <w:szCs w:val="20"/>
        </w:rPr>
        <w:t xml:space="preserve">ικαιούχους του ΕΟΠΥΥ, που αποτελούν </w:t>
      </w:r>
      <w:r w:rsidR="000A23FF" w:rsidRPr="00AC48DF">
        <w:rPr>
          <w:rFonts w:ascii="Tahoma" w:hAnsi="Tahoma" w:cs="Tahoma"/>
          <w:sz w:val="20"/>
          <w:szCs w:val="20"/>
        </w:rPr>
        <w:t xml:space="preserve">τα </w:t>
      </w:r>
      <w:r w:rsidR="00127674" w:rsidRPr="00AC48DF">
        <w:rPr>
          <w:rFonts w:ascii="Tahoma" w:hAnsi="Tahoma" w:cs="Tahoma"/>
          <w:sz w:val="20"/>
          <w:szCs w:val="20"/>
        </w:rPr>
        <w:t xml:space="preserve">ορθοπεδικά υποστηρικτικά βοηθήματα και μηχανήματα των ασθενών με </w:t>
      </w:r>
      <w:r w:rsidR="00084B0C" w:rsidRPr="00AC48DF">
        <w:rPr>
          <w:rFonts w:ascii="Tahoma" w:hAnsi="Tahoma" w:cs="Tahoma"/>
          <w:sz w:val="20"/>
          <w:szCs w:val="20"/>
        </w:rPr>
        <w:t>ορθοπεδικ</w:t>
      </w:r>
      <w:r w:rsidR="00127674" w:rsidRPr="00AC48DF">
        <w:rPr>
          <w:rFonts w:ascii="Tahoma" w:hAnsi="Tahoma" w:cs="Tahoma"/>
          <w:sz w:val="20"/>
          <w:szCs w:val="20"/>
        </w:rPr>
        <w:t>ές</w:t>
      </w:r>
      <w:r w:rsidR="00084B0C" w:rsidRPr="00AC48DF">
        <w:rPr>
          <w:rFonts w:ascii="Tahoma" w:hAnsi="Tahoma" w:cs="Tahoma"/>
          <w:sz w:val="20"/>
          <w:szCs w:val="20"/>
        </w:rPr>
        <w:t xml:space="preserve"> παθήσε</w:t>
      </w:r>
      <w:r w:rsidR="00127674" w:rsidRPr="00AC48DF">
        <w:rPr>
          <w:rFonts w:ascii="Tahoma" w:hAnsi="Tahoma" w:cs="Tahoma"/>
          <w:sz w:val="20"/>
          <w:szCs w:val="20"/>
        </w:rPr>
        <w:t>ις και</w:t>
      </w:r>
      <w:r w:rsidR="000A23FF" w:rsidRPr="00AC48DF">
        <w:rPr>
          <w:rFonts w:ascii="Tahoma" w:hAnsi="Tahoma" w:cs="Tahoma"/>
          <w:sz w:val="20"/>
          <w:szCs w:val="20"/>
        </w:rPr>
        <w:t xml:space="preserve"> αναπηρίες</w:t>
      </w:r>
      <w:r w:rsidR="00084B0C" w:rsidRPr="00AC48DF">
        <w:rPr>
          <w:rFonts w:ascii="Tahoma" w:hAnsi="Tahoma" w:cs="Tahoma"/>
          <w:sz w:val="20"/>
          <w:szCs w:val="20"/>
        </w:rPr>
        <w:t>,</w:t>
      </w:r>
      <w:r w:rsidRPr="00AC48DF">
        <w:rPr>
          <w:rFonts w:ascii="Tahoma" w:hAnsi="Tahoma" w:cs="Tahoma"/>
          <w:sz w:val="20"/>
          <w:szCs w:val="20"/>
        </w:rPr>
        <w:t xml:space="preserve"> σύμφωνα με τον Ενιαίο Κανονισμό Παροχών Υγείας (Ε.Κ.Π.Υ.) του Ε.Ο.Π.Υ.Υ. . Ο </w:t>
      </w:r>
      <w:r w:rsidR="008A5E89" w:rsidRPr="00AC48DF">
        <w:rPr>
          <w:rFonts w:ascii="Tahoma" w:hAnsi="Tahoma" w:cs="Tahoma"/>
          <w:sz w:val="20"/>
          <w:szCs w:val="20"/>
        </w:rPr>
        <w:t xml:space="preserve">β΄ </w:t>
      </w:r>
      <w:r w:rsidRPr="00AC48DF">
        <w:rPr>
          <w:rFonts w:ascii="Tahoma" w:hAnsi="Tahoma" w:cs="Tahoma"/>
          <w:sz w:val="20"/>
          <w:szCs w:val="20"/>
        </w:rPr>
        <w:t>συμβαλλόμενος, συμβάλλεται με τον Ε.Ο.Π.Υ.Υ. δια της παρούσης σύμβασης αποκλειστικά για τη χορήγηση των ανωτέρω ειδών.</w:t>
      </w:r>
    </w:p>
    <w:p w14:paraId="75487BB1" w14:textId="77777777" w:rsidR="00052A49" w:rsidRPr="00AC48DF" w:rsidRDefault="00052A49" w:rsidP="00127674">
      <w:pPr>
        <w:spacing w:line="360" w:lineRule="auto"/>
        <w:jc w:val="both"/>
        <w:rPr>
          <w:rFonts w:ascii="Tahoma" w:hAnsi="Tahoma" w:cs="Tahoma"/>
          <w:color w:val="FF0000"/>
          <w:sz w:val="20"/>
          <w:szCs w:val="20"/>
        </w:rPr>
      </w:pPr>
    </w:p>
    <w:p w14:paraId="78BE1A3A" w14:textId="77777777" w:rsidR="007F2574" w:rsidRPr="003E5FC9" w:rsidRDefault="007F2574" w:rsidP="00052A49">
      <w:pPr>
        <w:spacing w:line="360" w:lineRule="auto"/>
        <w:jc w:val="center"/>
        <w:rPr>
          <w:rFonts w:ascii="Tahoma" w:hAnsi="Tahoma" w:cs="Tahoma"/>
          <w:b/>
          <w:sz w:val="20"/>
          <w:szCs w:val="20"/>
        </w:rPr>
      </w:pPr>
      <w:r w:rsidRPr="00AC48DF">
        <w:rPr>
          <w:rFonts w:ascii="Tahoma" w:hAnsi="Tahoma" w:cs="Tahoma"/>
          <w:b/>
          <w:sz w:val="20"/>
          <w:szCs w:val="20"/>
        </w:rPr>
        <w:t>ΟΡΟΙ ΣΥΜΒΑΣ</w:t>
      </w:r>
      <w:r w:rsidR="00741E7D" w:rsidRPr="00AC48DF">
        <w:rPr>
          <w:rFonts w:ascii="Tahoma" w:hAnsi="Tahoma" w:cs="Tahoma"/>
          <w:b/>
          <w:sz w:val="20"/>
          <w:szCs w:val="20"/>
        </w:rPr>
        <w:t>Η</w:t>
      </w:r>
      <w:r w:rsidRPr="00AC48DF">
        <w:rPr>
          <w:rFonts w:ascii="Tahoma" w:hAnsi="Tahoma" w:cs="Tahoma"/>
          <w:b/>
          <w:sz w:val="20"/>
          <w:szCs w:val="20"/>
        </w:rPr>
        <w:t>Σ</w:t>
      </w:r>
      <w:r w:rsidRPr="003E5FC9">
        <w:rPr>
          <w:rFonts w:ascii="Tahoma" w:hAnsi="Tahoma" w:cs="Tahoma"/>
          <w:b/>
          <w:sz w:val="20"/>
          <w:szCs w:val="20"/>
        </w:rPr>
        <w:t xml:space="preserve"> </w:t>
      </w:r>
    </w:p>
    <w:p w14:paraId="300116B0" w14:textId="77777777" w:rsidR="007F2574" w:rsidRPr="003E5FC9" w:rsidRDefault="007F2574" w:rsidP="007F2574">
      <w:pPr>
        <w:spacing w:line="360" w:lineRule="auto"/>
        <w:rPr>
          <w:rFonts w:ascii="Tahoma" w:hAnsi="Tahoma" w:cs="Tahoma"/>
          <w:b/>
          <w:sz w:val="20"/>
          <w:szCs w:val="20"/>
        </w:rPr>
      </w:pPr>
      <w:r w:rsidRPr="003E5FC9">
        <w:rPr>
          <w:rFonts w:ascii="Tahoma" w:hAnsi="Tahoma" w:cs="Tahoma"/>
          <w:b/>
          <w:sz w:val="20"/>
          <w:szCs w:val="20"/>
        </w:rPr>
        <w:t>Άρθρο 1</w:t>
      </w:r>
    </w:p>
    <w:p w14:paraId="34D01BE7" w14:textId="77777777" w:rsidR="00412D49" w:rsidRPr="003E5FC9" w:rsidRDefault="00052A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β’</w:t>
      </w:r>
      <w:r w:rsidR="008A5E89">
        <w:rPr>
          <w:rFonts w:ascii="Tahoma" w:hAnsi="Tahoma" w:cs="Tahoma"/>
          <w:sz w:val="20"/>
          <w:szCs w:val="20"/>
        </w:rPr>
        <w:t xml:space="preserve"> </w:t>
      </w:r>
      <w:r w:rsidR="000757B3" w:rsidRPr="003E5FC9">
        <w:rPr>
          <w:rFonts w:ascii="Tahoma" w:hAnsi="Tahoma" w:cs="Tahoma"/>
          <w:sz w:val="20"/>
          <w:szCs w:val="20"/>
        </w:rPr>
        <w:t>συμβαλλόμενος</w:t>
      </w:r>
      <w:r w:rsidRPr="003E5FC9">
        <w:rPr>
          <w:rFonts w:ascii="Tahoma" w:hAnsi="Tahoma" w:cs="Tahoma"/>
          <w:sz w:val="20"/>
          <w:szCs w:val="20"/>
        </w:rPr>
        <w:t xml:space="preserve"> οφείλει να παρέχει τα Είδη με βάση τα συμφωνούμενα στο παρόν και τις διατάξεις του Ενιαίου Κανονισμού Παροχ</w:t>
      </w:r>
      <w:r w:rsidR="000757B3" w:rsidRPr="003E5FC9">
        <w:rPr>
          <w:rFonts w:ascii="Tahoma" w:hAnsi="Tahoma" w:cs="Tahoma"/>
          <w:sz w:val="20"/>
          <w:szCs w:val="20"/>
        </w:rPr>
        <w:t>ών Υγείας (ΕΚΠΥ) του Ε.Ο.Π.Υ.Υ.</w:t>
      </w:r>
      <w:r w:rsidRPr="003E5FC9">
        <w:rPr>
          <w:rFonts w:ascii="Tahoma" w:hAnsi="Tahoma" w:cs="Tahoma"/>
          <w:sz w:val="20"/>
          <w:szCs w:val="20"/>
        </w:rPr>
        <w:t>, την κείμενη νομοθεσία περί ιατροτεχνολογικών προϊόντων και τις σχετικές οδηγίες του Οργανισμού, όπως εκάστοτε αυτά ισχύουν.</w:t>
      </w:r>
    </w:p>
    <w:p w14:paraId="2ECB4F13" w14:textId="77777777" w:rsidR="00412D49" w:rsidRPr="003E5FC9" w:rsidRDefault="00412D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β’</w:t>
      </w:r>
      <w:r w:rsidR="007E05C4" w:rsidRPr="003E5FC9">
        <w:rPr>
          <w:rFonts w:ascii="Tahoma" w:hAnsi="Tahoma" w:cs="Tahoma"/>
          <w:sz w:val="20"/>
          <w:szCs w:val="20"/>
        </w:rPr>
        <w:t xml:space="preserve"> </w:t>
      </w:r>
      <w:r w:rsidRPr="003E5FC9">
        <w:rPr>
          <w:rFonts w:ascii="Tahoma" w:hAnsi="Tahoma" w:cs="Tahoma"/>
          <w:sz w:val="20"/>
          <w:szCs w:val="20"/>
        </w:rPr>
        <w:t>συμβαλλόμενος αποδέχεται να παρέχει τα Είδη</w:t>
      </w:r>
      <w:r w:rsidR="005072D5" w:rsidRPr="003E5FC9">
        <w:rPr>
          <w:rFonts w:ascii="Tahoma" w:hAnsi="Tahoma" w:cs="Tahoma"/>
          <w:sz w:val="20"/>
          <w:szCs w:val="20"/>
        </w:rPr>
        <w:t xml:space="preserve"> στους δικαιούχους του Ε.Ο.Π.Υ.Υ.</w:t>
      </w:r>
      <w:r w:rsidRPr="003E5FC9">
        <w:rPr>
          <w:rFonts w:ascii="Tahoma" w:hAnsi="Tahoma" w:cs="Tahoma"/>
          <w:sz w:val="20"/>
          <w:szCs w:val="20"/>
        </w:rPr>
        <w:t xml:space="preserve">, </w:t>
      </w:r>
      <w:r w:rsidR="005072D5" w:rsidRPr="003E5FC9">
        <w:rPr>
          <w:rFonts w:ascii="Tahoma" w:hAnsi="Tahoma" w:cs="Tahoma"/>
          <w:sz w:val="20"/>
          <w:szCs w:val="20"/>
        </w:rPr>
        <w:t xml:space="preserve">διασφαλίζοντας </w:t>
      </w:r>
      <w:r w:rsidRPr="003E5FC9">
        <w:rPr>
          <w:rFonts w:ascii="Tahoma" w:hAnsi="Tahoma" w:cs="Tahoma"/>
          <w:sz w:val="20"/>
          <w:szCs w:val="20"/>
        </w:rPr>
        <w:t xml:space="preserve"> για την καλή λειτ</w:t>
      </w:r>
      <w:r w:rsidR="005072D5" w:rsidRPr="003E5FC9">
        <w:rPr>
          <w:rFonts w:ascii="Tahoma" w:hAnsi="Tahoma" w:cs="Tahoma"/>
          <w:sz w:val="20"/>
          <w:szCs w:val="20"/>
        </w:rPr>
        <w:t>ουργία τους και την υψηλή ποιότητά τους,</w:t>
      </w:r>
      <w:r w:rsidRPr="003E5FC9">
        <w:rPr>
          <w:rFonts w:ascii="Tahoma" w:hAnsi="Tahoma" w:cs="Tahoma"/>
          <w:sz w:val="20"/>
          <w:szCs w:val="20"/>
        </w:rPr>
        <w:t xml:space="preserve"> όπως προβλέπεται από την κείμενη νομοθεσία και προκύπτει από τις αντίστοιχες πιστοποιήσεις και προδιαγραφές, σεβόμενος τον ασθενή και σύμφωνα με τους κανόνες της επιχειρηματικής δεοντολογίας και ηθικής.</w:t>
      </w:r>
    </w:p>
    <w:p w14:paraId="48A563CB" w14:textId="77777777" w:rsidR="00412D49" w:rsidRPr="003E5FC9" w:rsidRDefault="00412D49" w:rsidP="00544154">
      <w:pPr>
        <w:pStyle w:val="ac"/>
        <w:widowControl/>
        <w:numPr>
          <w:ilvl w:val="0"/>
          <w:numId w:val="16"/>
        </w:numPr>
        <w:tabs>
          <w:tab w:val="left" w:pos="284"/>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β’</w:t>
      </w:r>
      <w:r w:rsidR="007B1068">
        <w:rPr>
          <w:rFonts w:ascii="Tahoma" w:hAnsi="Tahoma" w:cs="Tahoma"/>
          <w:sz w:val="20"/>
          <w:szCs w:val="20"/>
        </w:rPr>
        <w:t xml:space="preserve"> </w:t>
      </w:r>
      <w:r w:rsidRPr="003E5FC9">
        <w:rPr>
          <w:rFonts w:ascii="Tahoma" w:hAnsi="Tahoma" w:cs="Tahoma"/>
          <w:sz w:val="20"/>
          <w:szCs w:val="20"/>
        </w:rPr>
        <w:t xml:space="preserve">συμβαλλόμενος υποβάλει αίτημα </w:t>
      </w:r>
      <w:r w:rsidR="00DB42B2" w:rsidRPr="003E5FC9">
        <w:rPr>
          <w:rFonts w:ascii="Tahoma" w:hAnsi="Tahoma" w:cs="Tahoma"/>
          <w:sz w:val="20"/>
          <w:szCs w:val="20"/>
        </w:rPr>
        <w:t>σύναψη</w:t>
      </w:r>
      <w:r w:rsidR="00DB42B2">
        <w:rPr>
          <w:rFonts w:ascii="Tahoma" w:hAnsi="Tahoma" w:cs="Tahoma"/>
          <w:sz w:val="20"/>
          <w:szCs w:val="20"/>
        </w:rPr>
        <w:t>ς σύμβαση</w:t>
      </w:r>
      <w:r w:rsidR="00134494">
        <w:rPr>
          <w:rFonts w:ascii="Tahoma" w:hAnsi="Tahoma" w:cs="Tahoma"/>
          <w:sz w:val="20"/>
          <w:szCs w:val="20"/>
        </w:rPr>
        <w:t>ς</w:t>
      </w:r>
      <w:r w:rsidR="00DB42B2">
        <w:rPr>
          <w:rFonts w:ascii="Tahoma" w:hAnsi="Tahoma" w:cs="Tahoma"/>
          <w:sz w:val="20"/>
          <w:szCs w:val="20"/>
        </w:rPr>
        <w:t xml:space="preserve"> με </w:t>
      </w:r>
      <w:r w:rsidRPr="003E5FC9">
        <w:rPr>
          <w:rFonts w:ascii="Tahoma" w:hAnsi="Tahoma" w:cs="Tahoma"/>
          <w:sz w:val="20"/>
          <w:szCs w:val="20"/>
        </w:rPr>
        <w:t xml:space="preserve">τον ΕΟΠΥΥ </w:t>
      </w:r>
      <w:r w:rsidR="00DB42B2">
        <w:rPr>
          <w:rFonts w:ascii="Tahoma" w:hAnsi="Tahoma" w:cs="Tahoma"/>
          <w:sz w:val="20"/>
          <w:szCs w:val="20"/>
        </w:rPr>
        <w:t>κ</w:t>
      </w:r>
      <w:r w:rsidRPr="003E5FC9">
        <w:rPr>
          <w:rFonts w:ascii="Tahoma" w:hAnsi="Tahoma" w:cs="Tahoma"/>
          <w:sz w:val="20"/>
          <w:szCs w:val="20"/>
        </w:rPr>
        <w:t xml:space="preserve">αι οφείλει να καταθέτει (ή να υποβάλλει ηλεκτρονικά) τα κάτωθι </w:t>
      </w:r>
      <w:r w:rsidR="00DB42B2">
        <w:rPr>
          <w:rFonts w:ascii="Tahoma" w:hAnsi="Tahoma" w:cs="Tahoma"/>
          <w:sz w:val="20"/>
          <w:szCs w:val="20"/>
        </w:rPr>
        <w:t>απαιτούμενα δικαιολογητικά</w:t>
      </w:r>
      <w:r w:rsidRPr="003E5FC9">
        <w:rPr>
          <w:rFonts w:ascii="Tahoma" w:hAnsi="Tahoma" w:cs="Tahoma"/>
          <w:sz w:val="20"/>
          <w:szCs w:val="20"/>
        </w:rPr>
        <w:t xml:space="preserve">: </w:t>
      </w:r>
    </w:p>
    <w:p w14:paraId="0BF23F10" w14:textId="77777777" w:rsidR="007E05C4" w:rsidRPr="003E5FC9" w:rsidRDefault="007E05C4" w:rsidP="002B107F">
      <w:pPr>
        <w:pStyle w:val="ac"/>
        <w:numPr>
          <w:ilvl w:val="0"/>
          <w:numId w:val="41"/>
        </w:numPr>
        <w:tabs>
          <w:tab w:val="left" w:pos="284"/>
          <w:tab w:val="left" w:pos="426"/>
        </w:tabs>
        <w:spacing w:line="360" w:lineRule="auto"/>
        <w:ind w:left="0" w:firstLine="0"/>
        <w:jc w:val="both"/>
        <w:rPr>
          <w:rFonts w:ascii="Tahoma" w:hAnsi="Tahoma" w:cs="Tahoma"/>
          <w:sz w:val="20"/>
          <w:szCs w:val="20"/>
        </w:rPr>
      </w:pPr>
      <w:r w:rsidRPr="00AC48DF">
        <w:rPr>
          <w:rFonts w:ascii="Tahoma" w:hAnsi="Tahoma" w:cs="Tahoma"/>
          <w:sz w:val="20"/>
          <w:szCs w:val="20"/>
        </w:rPr>
        <w:t>Τα δικαιολογητικά σύστασης</w:t>
      </w:r>
      <w:r w:rsidR="00741E7D" w:rsidRPr="00AC48DF">
        <w:rPr>
          <w:rFonts w:ascii="Tahoma" w:hAnsi="Tahoma" w:cs="Tahoma"/>
          <w:sz w:val="20"/>
          <w:szCs w:val="20"/>
        </w:rPr>
        <w:t xml:space="preserve"> (καταστατικό)</w:t>
      </w:r>
      <w:r w:rsidRPr="00AC48DF">
        <w:rPr>
          <w:rFonts w:ascii="Tahoma" w:hAnsi="Tahoma" w:cs="Tahoma"/>
          <w:sz w:val="20"/>
          <w:szCs w:val="20"/>
        </w:rPr>
        <w:t xml:space="preserve"> και έναρξης λειτουργίας</w:t>
      </w:r>
      <w:r w:rsidR="00AC48DF" w:rsidRPr="00AC48DF">
        <w:rPr>
          <w:rFonts w:ascii="Tahoma" w:hAnsi="Tahoma" w:cs="Tahoma"/>
          <w:sz w:val="20"/>
          <w:szCs w:val="20"/>
        </w:rPr>
        <w:t>,</w:t>
      </w:r>
      <w:r w:rsidRPr="00AC48DF">
        <w:rPr>
          <w:rFonts w:ascii="Tahoma" w:hAnsi="Tahoma" w:cs="Tahoma"/>
          <w:sz w:val="20"/>
          <w:szCs w:val="20"/>
        </w:rPr>
        <w:t xml:space="preserve"> αναλόγως με τη μορφή επιχείρησης</w:t>
      </w:r>
      <w:r w:rsidRPr="003E5FC9">
        <w:rPr>
          <w:rFonts w:ascii="Tahoma" w:hAnsi="Tahoma" w:cs="Tahoma"/>
          <w:sz w:val="20"/>
          <w:szCs w:val="20"/>
        </w:rPr>
        <w:t xml:space="preserve"> που έχει, από τα οποία προκύπτει ότι επιτρέπεται η διάθεση και εμπορία των εν λόγω </w:t>
      </w:r>
      <w:r w:rsidR="00DE675E">
        <w:rPr>
          <w:rFonts w:ascii="Tahoma" w:hAnsi="Tahoma" w:cs="Tahoma"/>
          <w:sz w:val="20"/>
          <w:szCs w:val="20"/>
        </w:rPr>
        <w:t>Ειδών</w:t>
      </w:r>
      <w:r w:rsidRPr="003E5FC9">
        <w:rPr>
          <w:rFonts w:ascii="Tahoma" w:hAnsi="Tahoma" w:cs="Tahoma"/>
          <w:sz w:val="20"/>
          <w:szCs w:val="20"/>
        </w:rPr>
        <w:t xml:space="preserve">. </w:t>
      </w:r>
    </w:p>
    <w:p w14:paraId="6769F3E5" w14:textId="77777777" w:rsidR="002A6983" w:rsidRPr="00AC48DF" w:rsidRDefault="00741E7D" w:rsidP="002B107F">
      <w:pPr>
        <w:pStyle w:val="ac"/>
        <w:widowControl/>
        <w:numPr>
          <w:ilvl w:val="0"/>
          <w:numId w:val="41"/>
        </w:numPr>
        <w:tabs>
          <w:tab w:val="left" w:pos="284"/>
          <w:tab w:val="left" w:pos="2165"/>
        </w:tabs>
        <w:spacing w:after="200" w:line="360" w:lineRule="auto"/>
        <w:ind w:left="0" w:firstLine="0"/>
        <w:jc w:val="both"/>
        <w:rPr>
          <w:rFonts w:ascii="Tahoma" w:hAnsi="Tahoma" w:cs="Tahoma"/>
          <w:sz w:val="20"/>
          <w:szCs w:val="20"/>
        </w:rPr>
      </w:pPr>
      <w:r w:rsidRPr="00AC48DF">
        <w:rPr>
          <w:rFonts w:ascii="Tahoma" w:hAnsi="Tahoma" w:cs="Tahoma"/>
          <w:sz w:val="20"/>
          <w:szCs w:val="20"/>
        </w:rPr>
        <w:t xml:space="preserve">Βεβαίωση εγγραφής στο </w:t>
      </w:r>
      <w:r w:rsidR="007E05C4" w:rsidRPr="00AC48DF">
        <w:rPr>
          <w:rFonts w:ascii="Tahoma" w:hAnsi="Tahoma" w:cs="Tahoma"/>
          <w:sz w:val="20"/>
          <w:szCs w:val="20"/>
        </w:rPr>
        <w:t>μητρώο του οικείου Εμπορικού και Βιομηχανικού Επιμελητηρίου ή/και στο μητρώο του Γ.</w:t>
      </w:r>
      <w:r w:rsidR="002A6983" w:rsidRPr="00AC48DF">
        <w:rPr>
          <w:rFonts w:ascii="Tahoma" w:hAnsi="Tahoma" w:cs="Tahoma"/>
          <w:sz w:val="20"/>
          <w:szCs w:val="20"/>
        </w:rPr>
        <w:t>Ε.ΜΗ. (Γενικό Εμπορικό Μητρώο)</w:t>
      </w:r>
      <w:r w:rsidRPr="00AC48DF">
        <w:rPr>
          <w:rFonts w:ascii="Tahoma" w:hAnsi="Tahoma" w:cs="Tahoma"/>
          <w:sz w:val="20"/>
          <w:szCs w:val="20"/>
        </w:rPr>
        <w:t xml:space="preserve"> για τα εγκατεστημένα στην Ελλάδα φυσικά ή νομικά πρόσωπα που υπάρχει η σχετική υποχρέωση.</w:t>
      </w:r>
    </w:p>
    <w:p w14:paraId="66BE830A" w14:textId="77777777" w:rsidR="002A6983" w:rsidRPr="003E5FC9" w:rsidRDefault="002A6983" w:rsidP="002B107F">
      <w:pPr>
        <w:pStyle w:val="ac"/>
        <w:numPr>
          <w:ilvl w:val="0"/>
          <w:numId w:val="41"/>
        </w:numPr>
        <w:tabs>
          <w:tab w:val="left" w:pos="284"/>
          <w:tab w:val="left" w:pos="426"/>
        </w:tabs>
        <w:spacing w:line="360" w:lineRule="auto"/>
        <w:ind w:left="0" w:firstLine="0"/>
        <w:jc w:val="both"/>
        <w:rPr>
          <w:rFonts w:ascii="Tahoma" w:hAnsi="Tahoma" w:cs="Tahoma"/>
          <w:sz w:val="20"/>
          <w:szCs w:val="20"/>
        </w:rPr>
      </w:pPr>
      <w:r w:rsidRPr="003E5FC9">
        <w:rPr>
          <w:rFonts w:ascii="Tahoma" w:hAnsi="Tahoma" w:cs="Tahoma"/>
          <w:sz w:val="20"/>
          <w:szCs w:val="20"/>
        </w:rPr>
        <w:t>Υπεύθυνη Δήλωση</w:t>
      </w:r>
      <w:r w:rsidR="00AB2B95" w:rsidRPr="00AB2B95">
        <w:rPr>
          <w:rFonts w:ascii="Tahoma" w:hAnsi="Tahoma" w:cs="Tahoma"/>
          <w:sz w:val="20"/>
          <w:szCs w:val="20"/>
        </w:rPr>
        <w:t xml:space="preserve"> </w:t>
      </w:r>
      <w:r w:rsidR="00AB2B95">
        <w:rPr>
          <w:rFonts w:ascii="Tahoma" w:hAnsi="Tahoma" w:cs="Tahoma"/>
          <w:sz w:val="20"/>
          <w:szCs w:val="20"/>
        </w:rPr>
        <w:t>Κρατικού Φορέα</w:t>
      </w:r>
      <w:r w:rsidRPr="003E5FC9">
        <w:rPr>
          <w:rFonts w:ascii="Tahoma" w:hAnsi="Tahoma" w:cs="Tahoma"/>
          <w:sz w:val="20"/>
          <w:szCs w:val="20"/>
        </w:rPr>
        <w:t xml:space="preserve"> ότι είναι Κατασκευαστής</w:t>
      </w:r>
      <w:r w:rsidR="00DB42B2">
        <w:rPr>
          <w:rFonts w:ascii="Tahoma" w:hAnsi="Tahoma" w:cs="Tahoma"/>
          <w:sz w:val="20"/>
          <w:szCs w:val="20"/>
        </w:rPr>
        <w:t xml:space="preserve"> (εγχώριος παραγωγός)</w:t>
      </w:r>
      <w:r w:rsidRPr="003E5FC9">
        <w:rPr>
          <w:rFonts w:ascii="Tahoma" w:hAnsi="Tahoma" w:cs="Tahoma"/>
          <w:sz w:val="20"/>
          <w:szCs w:val="20"/>
        </w:rPr>
        <w:t xml:space="preserve"> και</w:t>
      </w:r>
      <w:r w:rsidR="00DB42B2">
        <w:rPr>
          <w:rFonts w:ascii="Tahoma" w:hAnsi="Tahoma" w:cs="Tahoma"/>
          <w:sz w:val="20"/>
          <w:szCs w:val="20"/>
        </w:rPr>
        <w:t xml:space="preserve"> </w:t>
      </w:r>
      <w:r w:rsidR="00AB2B95">
        <w:rPr>
          <w:rFonts w:ascii="Tahoma" w:hAnsi="Tahoma" w:cs="Tahoma"/>
          <w:sz w:val="20"/>
          <w:szCs w:val="20"/>
        </w:rPr>
        <w:t>Υπεύθυνη Δήλωση</w:t>
      </w:r>
      <w:r w:rsidRPr="003E5FC9">
        <w:rPr>
          <w:rFonts w:ascii="Tahoma" w:hAnsi="Tahoma" w:cs="Tahoma"/>
          <w:sz w:val="20"/>
          <w:szCs w:val="20"/>
        </w:rPr>
        <w:t xml:space="preserve"> </w:t>
      </w:r>
      <w:r w:rsidR="00AB2B95">
        <w:rPr>
          <w:rFonts w:ascii="Tahoma" w:hAnsi="Tahoma" w:cs="Tahoma"/>
          <w:sz w:val="20"/>
          <w:szCs w:val="20"/>
        </w:rPr>
        <w:t xml:space="preserve">ότι είναι </w:t>
      </w:r>
      <w:r w:rsidR="00A91D7A">
        <w:rPr>
          <w:rFonts w:ascii="Tahoma" w:hAnsi="Tahoma" w:cs="Tahoma"/>
          <w:sz w:val="20"/>
          <w:szCs w:val="20"/>
        </w:rPr>
        <w:t>δ</w:t>
      </w:r>
      <w:r w:rsidRPr="003E5FC9">
        <w:rPr>
          <w:rFonts w:ascii="Tahoma" w:hAnsi="Tahoma" w:cs="Tahoma"/>
          <w:sz w:val="20"/>
          <w:szCs w:val="20"/>
        </w:rPr>
        <w:t xml:space="preserve">ιανομέας προθέσεων και ορθωτικών μέσων (επί παραγγελία).  </w:t>
      </w:r>
    </w:p>
    <w:p w14:paraId="35B5F139" w14:textId="77777777" w:rsidR="007E05C4" w:rsidRPr="00E30174" w:rsidRDefault="002A6983" w:rsidP="002B107F">
      <w:pPr>
        <w:pStyle w:val="ac"/>
        <w:widowControl/>
        <w:numPr>
          <w:ilvl w:val="0"/>
          <w:numId w:val="41"/>
        </w:numPr>
        <w:tabs>
          <w:tab w:val="left" w:pos="284"/>
          <w:tab w:val="left" w:pos="2165"/>
        </w:tabs>
        <w:spacing w:after="200" w:line="360" w:lineRule="auto"/>
        <w:ind w:left="0" w:firstLine="0"/>
        <w:jc w:val="both"/>
        <w:rPr>
          <w:rFonts w:ascii="Tahoma" w:hAnsi="Tahoma" w:cs="Tahoma"/>
          <w:sz w:val="20"/>
          <w:szCs w:val="20"/>
        </w:rPr>
      </w:pPr>
      <w:r w:rsidRPr="00E30174">
        <w:rPr>
          <w:rFonts w:ascii="Tahoma" w:hAnsi="Tahoma" w:cs="Tahoma"/>
          <w:sz w:val="20"/>
          <w:szCs w:val="20"/>
        </w:rPr>
        <w:t xml:space="preserve">Οι προθέσεις και τα ορθωτικά μέσα (επί παραγγελία) </w:t>
      </w:r>
      <w:r w:rsidR="007E05C4" w:rsidRPr="00E30174">
        <w:rPr>
          <w:rFonts w:ascii="Tahoma" w:hAnsi="Tahoma" w:cs="Tahoma"/>
          <w:sz w:val="20"/>
          <w:szCs w:val="20"/>
        </w:rPr>
        <w:t xml:space="preserve">θα πρέπει να είναι υποχρεωτικά εγγεγραμμένα </w:t>
      </w:r>
      <w:r w:rsidR="005B19B3" w:rsidRPr="00E30174">
        <w:rPr>
          <w:rFonts w:ascii="Tahoma" w:hAnsi="Tahoma" w:cs="Tahoma"/>
          <w:sz w:val="20"/>
          <w:szCs w:val="20"/>
        </w:rPr>
        <w:t>και εγκεκριμένα στο</w:t>
      </w:r>
      <w:r w:rsidR="007E05C4" w:rsidRPr="00E30174">
        <w:rPr>
          <w:rFonts w:ascii="Tahoma" w:hAnsi="Tahoma" w:cs="Tahoma"/>
          <w:sz w:val="20"/>
          <w:szCs w:val="20"/>
        </w:rPr>
        <w:t xml:space="preserve"> </w:t>
      </w:r>
      <w:r w:rsidR="005B19B3" w:rsidRPr="00E30174">
        <w:rPr>
          <w:rFonts w:ascii="Tahoma" w:hAnsi="Tahoma" w:cs="Tahoma"/>
          <w:sz w:val="20"/>
          <w:szCs w:val="20"/>
        </w:rPr>
        <w:t xml:space="preserve">Μητρώο </w:t>
      </w:r>
      <w:r w:rsidR="007E05C4" w:rsidRPr="00E30174">
        <w:rPr>
          <w:rFonts w:ascii="Tahoma" w:hAnsi="Tahoma" w:cs="Tahoma"/>
          <w:sz w:val="20"/>
          <w:szCs w:val="20"/>
        </w:rPr>
        <w:t>ΕΟΠΥΥ - ΕΚΑΠΤΥ,</w:t>
      </w:r>
      <w:r w:rsidRPr="00E30174">
        <w:rPr>
          <w:rFonts w:ascii="Tahoma" w:hAnsi="Tahoma" w:cs="Tahoma"/>
          <w:sz w:val="20"/>
          <w:szCs w:val="20"/>
        </w:rPr>
        <w:t xml:space="preserve"> καθώς φέρουν μοναδικό και αποκλειστικό προς χρήση (εκτέλεση και διανομή) κωδικό ανά συμβαλλόμενο κατασκευαστή</w:t>
      </w:r>
      <w:r w:rsidR="00E30174">
        <w:rPr>
          <w:rFonts w:ascii="Tahoma" w:hAnsi="Tahoma" w:cs="Tahoma"/>
          <w:sz w:val="20"/>
          <w:szCs w:val="20"/>
        </w:rPr>
        <w:t>.</w:t>
      </w:r>
    </w:p>
    <w:p w14:paraId="1FF3E257" w14:textId="77777777" w:rsidR="002A6983" w:rsidRPr="00E30174" w:rsidRDefault="002A6983" w:rsidP="002B107F">
      <w:pPr>
        <w:pStyle w:val="ac"/>
        <w:numPr>
          <w:ilvl w:val="0"/>
          <w:numId w:val="41"/>
        </w:numPr>
        <w:tabs>
          <w:tab w:val="left" w:pos="284"/>
          <w:tab w:val="left" w:pos="426"/>
        </w:tabs>
        <w:spacing w:line="360" w:lineRule="auto"/>
        <w:ind w:left="0" w:firstLine="0"/>
        <w:jc w:val="both"/>
        <w:rPr>
          <w:rFonts w:ascii="Tahoma" w:hAnsi="Tahoma" w:cs="Tahoma"/>
          <w:color w:val="auto"/>
          <w:sz w:val="20"/>
          <w:szCs w:val="20"/>
        </w:rPr>
      </w:pPr>
      <w:r w:rsidRPr="003E5FC9">
        <w:rPr>
          <w:rFonts w:ascii="Tahoma" w:hAnsi="Tahoma" w:cs="Tahoma"/>
          <w:sz w:val="20"/>
          <w:szCs w:val="20"/>
        </w:rPr>
        <w:t xml:space="preserve">Άδεια Άσκησης Επαγγέλματος Ειδικού Τεχνικού Προθετικών και Ορθωτικών </w:t>
      </w:r>
      <w:r w:rsidR="00102B7F">
        <w:rPr>
          <w:rFonts w:ascii="Tahoma" w:hAnsi="Tahoma" w:cs="Tahoma"/>
          <w:sz w:val="20"/>
          <w:szCs w:val="20"/>
        </w:rPr>
        <w:t>Κ</w:t>
      </w:r>
      <w:r w:rsidR="00102B7F">
        <w:rPr>
          <w:rFonts w:ascii="Verdana" w:hAnsi="Verdana"/>
          <w:sz w:val="20"/>
          <w:szCs w:val="20"/>
        </w:rPr>
        <w:t>ατασκευών,</w:t>
      </w:r>
      <w:r w:rsidR="00102B7F" w:rsidRPr="003E5FC9">
        <w:rPr>
          <w:rFonts w:ascii="Tahoma" w:hAnsi="Tahoma" w:cs="Tahoma"/>
          <w:sz w:val="20"/>
          <w:szCs w:val="20"/>
        </w:rPr>
        <w:t xml:space="preserve"> </w:t>
      </w:r>
      <w:r w:rsidR="00102B7F">
        <w:rPr>
          <w:rFonts w:ascii="Verdana" w:hAnsi="Verdana"/>
          <w:sz w:val="20"/>
          <w:szCs w:val="20"/>
        </w:rPr>
        <w:t xml:space="preserve"> </w:t>
      </w:r>
      <w:r w:rsidRPr="003E5FC9">
        <w:rPr>
          <w:rFonts w:ascii="Tahoma" w:hAnsi="Tahoma" w:cs="Tahoma"/>
          <w:sz w:val="20"/>
          <w:szCs w:val="20"/>
        </w:rPr>
        <w:t xml:space="preserve">σύμφωνα με το Ν.2072/92 όπως αυτός ισχύει. </w:t>
      </w:r>
      <w:r w:rsidR="00033D8A" w:rsidRPr="00E30174">
        <w:rPr>
          <w:rFonts w:ascii="Tahoma" w:hAnsi="Tahoma" w:cs="Tahoma"/>
          <w:color w:val="auto"/>
          <w:sz w:val="20"/>
          <w:szCs w:val="20"/>
        </w:rPr>
        <w:t xml:space="preserve">Σε περίπτωση ατομικής </w:t>
      </w:r>
      <w:r w:rsidR="00E30174" w:rsidRPr="00E30174">
        <w:rPr>
          <w:rFonts w:ascii="Tahoma" w:hAnsi="Tahoma" w:cs="Tahoma"/>
          <w:color w:val="auto"/>
          <w:sz w:val="20"/>
          <w:szCs w:val="20"/>
        </w:rPr>
        <w:t>επιχείρησης</w:t>
      </w:r>
      <w:r w:rsidR="00033D8A" w:rsidRPr="00E30174">
        <w:rPr>
          <w:rFonts w:ascii="Tahoma" w:hAnsi="Tahoma" w:cs="Tahoma"/>
          <w:color w:val="auto"/>
          <w:sz w:val="20"/>
          <w:szCs w:val="20"/>
        </w:rPr>
        <w:t xml:space="preserve"> ή εταιρείας οιασδήποτε νομικής μορφής</w:t>
      </w:r>
      <w:r w:rsidR="00AD35DA" w:rsidRPr="00E30174">
        <w:rPr>
          <w:rFonts w:ascii="Tahoma" w:hAnsi="Tahoma" w:cs="Tahoma"/>
          <w:color w:val="auto"/>
          <w:sz w:val="20"/>
          <w:szCs w:val="20"/>
        </w:rPr>
        <w:t xml:space="preserve">, όπου ο νόμιμος εκπρόσωπος δεν κατέχει Άδεια Άσκησης Επαγγέλματος Ειδικού Τεχνικού Προθετικών και </w:t>
      </w:r>
      <w:r w:rsidR="00AD35DA" w:rsidRPr="00E30174">
        <w:rPr>
          <w:rFonts w:ascii="Tahoma" w:hAnsi="Tahoma" w:cs="Tahoma"/>
          <w:color w:val="auto"/>
          <w:sz w:val="20"/>
          <w:szCs w:val="20"/>
        </w:rPr>
        <w:lastRenderedPageBreak/>
        <w:t>Ορθωτικών Κατασκευών, τότε και μόνο στην περίπτωση αυτή θα πρέπει να απασχολεί υπάλληλο κάτοχο σχετικής αδείας με καθεστώς πλήρους απασχόλησης, ο οποίος θα είναι και επιστημονικά υπεύθυνος του εργαστηρίου. Απαγορεύεται το πρόσωπο αυτό να συγκεντρώνει στο πρόσωπό του πέραν της μίας επιστημονικής υπευθυνότητας.</w:t>
      </w:r>
    </w:p>
    <w:p w14:paraId="6A3ED3C8" w14:textId="77777777" w:rsidR="005B19B3" w:rsidRPr="003E5FC9" w:rsidRDefault="00CE5E1F" w:rsidP="002B107F">
      <w:pPr>
        <w:pStyle w:val="ac"/>
        <w:widowControl/>
        <w:numPr>
          <w:ilvl w:val="0"/>
          <w:numId w:val="41"/>
        </w:numPr>
        <w:tabs>
          <w:tab w:val="left" w:pos="284"/>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Πιστοποιητικό </w:t>
      </w:r>
      <w:r w:rsidR="005B19B3" w:rsidRPr="003E5FC9">
        <w:rPr>
          <w:rFonts w:ascii="Tahoma" w:hAnsi="Tahoma" w:cs="Tahoma"/>
          <w:sz w:val="20"/>
          <w:szCs w:val="20"/>
        </w:rPr>
        <w:t>για την</w:t>
      </w:r>
      <w:r w:rsidRPr="003E5FC9">
        <w:rPr>
          <w:rFonts w:ascii="Tahoma" w:hAnsi="Tahoma" w:cs="Tahoma"/>
          <w:sz w:val="20"/>
          <w:szCs w:val="20"/>
        </w:rPr>
        <w:t xml:space="preserve"> ανάπτυξη και εφαρμογή Συστήματος </w:t>
      </w:r>
      <w:r w:rsidR="003E5FC9" w:rsidRPr="003E5FC9">
        <w:rPr>
          <w:rFonts w:ascii="Tahoma" w:hAnsi="Tahoma" w:cs="Tahoma"/>
          <w:sz w:val="20"/>
          <w:szCs w:val="20"/>
        </w:rPr>
        <w:t xml:space="preserve">Διαχείρισης Ποιότητας </w:t>
      </w:r>
      <w:r w:rsidR="005B19B3" w:rsidRPr="003E5FC9">
        <w:rPr>
          <w:rFonts w:ascii="Tahoma" w:hAnsi="Tahoma" w:cs="Tahoma"/>
          <w:sz w:val="20"/>
          <w:szCs w:val="20"/>
        </w:rPr>
        <w:t xml:space="preserve"> </w:t>
      </w:r>
      <w:r w:rsidR="003E5FC9" w:rsidRPr="003E5FC9">
        <w:rPr>
          <w:rFonts w:ascii="Tahoma" w:hAnsi="Tahoma" w:cs="Tahoma"/>
          <w:sz w:val="20"/>
          <w:szCs w:val="20"/>
        </w:rPr>
        <w:t>του προτύπου ISO 13485:2013 με πεδίο εφαρμογής την κατασκευή προθετικών και ορθωτικών μέσων (επί παραγγελία)</w:t>
      </w:r>
      <w:r w:rsidR="005B19B3" w:rsidRPr="003E5FC9">
        <w:rPr>
          <w:rFonts w:ascii="Tahoma" w:hAnsi="Tahoma" w:cs="Tahoma"/>
          <w:sz w:val="20"/>
          <w:szCs w:val="20"/>
        </w:rPr>
        <w:t>.</w:t>
      </w:r>
    </w:p>
    <w:p w14:paraId="074F97FF" w14:textId="77777777" w:rsidR="003E5FC9" w:rsidRPr="003E5FC9" w:rsidRDefault="00080CA5"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r w:rsidRPr="003E5FC9">
        <w:rPr>
          <w:rFonts w:ascii="Tahoma" w:hAnsi="Tahoma" w:cs="Tahoma"/>
          <w:sz w:val="20"/>
          <w:szCs w:val="20"/>
        </w:rPr>
        <w:t>Α</w:t>
      </w:r>
      <w:r w:rsidR="00412D49" w:rsidRPr="003E5FC9">
        <w:rPr>
          <w:rFonts w:ascii="Tahoma" w:hAnsi="Tahoma" w:cs="Tahoma"/>
          <w:sz w:val="20"/>
          <w:szCs w:val="20"/>
        </w:rPr>
        <w:t xml:space="preserve">ντίγραφο του Παραβόλου Πληρωμής του Τέλους Ετοιμότητας Ιατροτεχνολογικών Προϊόντων (βάσει της αρθ. 48 παρ. 3, Ν.3370/11-7-05–ΦΕΚ 176Α) όπως προβλέπεται, του προηγούμενου έτους με την υποχρέωση προσκόμισης καθ’ έτος - όπου αυτό απαιτείται. </w:t>
      </w:r>
    </w:p>
    <w:p w14:paraId="1386BA2D" w14:textId="77777777" w:rsidR="003E5FC9" w:rsidRPr="003E5FC9" w:rsidRDefault="00CE5E1F"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r w:rsidRPr="00AC48DF">
        <w:rPr>
          <w:rFonts w:ascii="Tahoma" w:hAnsi="Tahoma" w:cs="Tahoma"/>
          <w:sz w:val="20"/>
          <w:szCs w:val="20"/>
        </w:rPr>
        <w:t xml:space="preserve">Βεβαίωση συμμόρφωσης </w:t>
      </w:r>
      <w:r w:rsidR="001E65B0" w:rsidRPr="00AC48DF">
        <w:rPr>
          <w:rFonts w:ascii="Tahoma" w:hAnsi="Tahoma" w:cs="Tahoma"/>
          <w:sz w:val="20"/>
          <w:szCs w:val="20"/>
        </w:rPr>
        <w:t>στα πλαίσια των α</w:t>
      </w:r>
      <w:r w:rsidR="005B19B3" w:rsidRPr="00AC48DF">
        <w:rPr>
          <w:rFonts w:ascii="Tahoma" w:hAnsi="Tahoma" w:cs="Tahoma"/>
          <w:sz w:val="20"/>
          <w:szCs w:val="20"/>
        </w:rPr>
        <w:t>παιτήσ</w:t>
      </w:r>
      <w:r w:rsidR="001E65B0" w:rsidRPr="00AC48DF">
        <w:rPr>
          <w:rFonts w:ascii="Tahoma" w:hAnsi="Tahoma" w:cs="Tahoma"/>
          <w:sz w:val="20"/>
          <w:szCs w:val="20"/>
        </w:rPr>
        <w:t>εων</w:t>
      </w:r>
      <w:r w:rsidR="005B19B3" w:rsidRPr="00AC48DF">
        <w:rPr>
          <w:rFonts w:ascii="Tahoma" w:hAnsi="Tahoma" w:cs="Tahoma"/>
          <w:sz w:val="20"/>
          <w:szCs w:val="20"/>
        </w:rPr>
        <w:t xml:space="preserve"> της Υ</w:t>
      </w:r>
      <w:r w:rsidRPr="00AC48DF">
        <w:rPr>
          <w:rFonts w:ascii="Tahoma" w:hAnsi="Tahoma" w:cs="Tahoma"/>
          <w:sz w:val="20"/>
          <w:szCs w:val="20"/>
        </w:rPr>
        <w:t xml:space="preserve">πουργικής </w:t>
      </w:r>
      <w:r w:rsidR="005B19B3" w:rsidRPr="00AC48DF">
        <w:rPr>
          <w:rFonts w:ascii="Tahoma" w:hAnsi="Tahoma" w:cs="Tahoma"/>
          <w:sz w:val="20"/>
          <w:szCs w:val="20"/>
        </w:rPr>
        <w:t>Α</w:t>
      </w:r>
      <w:r w:rsidRPr="00AC48DF">
        <w:rPr>
          <w:rFonts w:ascii="Tahoma" w:hAnsi="Tahoma" w:cs="Tahoma"/>
          <w:sz w:val="20"/>
          <w:szCs w:val="20"/>
        </w:rPr>
        <w:t>πόφασης</w:t>
      </w:r>
      <w:r w:rsidR="005B19B3" w:rsidRPr="00AC48DF">
        <w:rPr>
          <w:rFonts w:ascii="Tahoma" w:hAnsi="Tahoma" w:cs="Tahoma"/>
          <w:sz w:val="20"/>
          <w:szCs w:val="20"/>
        </w:rPr>
        <w:t xml:space="preserve"> Δ.Υ.8δ/Γ.Π.οικ./1348/7.1.2004 (ΦΕΚ 32Β) Αρχών και Κατευθυντήριων Γραμμές Ορθής Πρακτικής Διανομής Ιατροτεχνολογικών Προϊόντων</w:t>
      </w:r>
      <w:r w:rsidRPr="00AC48DF">
        <w:rPr>
          <w:rFonts w:ascii="Tahoma" w:hAnsi="Tahoma" w:cs="Tahoma"/>
          <w:sz w:val="20"/>
          <w:szCs w:val="20"/>
        </w:rPr>
        <w:t>,</w:t>
      </w:r>
      <w:r w:rsidR="005B19B3" w:rsidRPr="00AC48DF">
        <w:rPr>
          <w:rFonts w:ascii="Tahoma" w:hAnsi="Tahoma" w:cs="Tahoma"/>
          <w:sz w:val="20"/>
          <w:szCs w:val="20"/>
        </w:rPr>
        <w:t xml:space="preserve"> καθώς και </w:t>
      </w:r>
      <w:r w:rsidR="001E65B0" w:rsidRPr="00AC48DF">
        <w:rPr>
          <w:rFonts w:ascii="Tahoma" w:hAnsi="Tahoma" w:cs="Tahoma"/>
          <w:sz w:val="20"/>
          <w:szCs w:val="20"/>
        </w:rPr>
        <w:t>της τήρησης των προδιαγραφών των</w:t>
      </w:r>
      <w:r w:rsidR="005B19B3" w:rsidRPr="00AC48DF">
        <w:rPr>
          <w:rFonts w:ascii="Tahoma" w:hAnsi="Tahoma" w:cs="Tahoma"/>
          <w:sz w:val="20"/>
          <w:szCs w:val="20"/>
        </w:rPr>
        <w:t xml:space="preserve"> Κανόνων Καλής Παραγωγής</w:t>
      </w:r>
      <w:r w:rsidR="005B19B3" w:rsidRPr="003E5FC9">
        <w:rPr>
          <w:rFonts w:ascii="Tahoma" w:hAnsi="Tahoma" w:cs="Tahoma"/>
          <w:sz w:val="20"/>
          <w:szCs w:val="20"/>
        </w:rPr>
        <w:t xml:space="preserve"> Ιατρικών Βοηθημάτων (ΦΕΚ 199/</w:t>
      </w:r>
      <w:r w:rsidR="00A91D7A">
        <w:rPr>
          <w:rFonts w:ascii="Tahoma" w:hAnsi="Tahoma" w:cs="Tahoma"/>
          <w:sz w:val="20"/>
          <w:szCs w:val="20"/>
        </w:rPr>
        <w:t>τ.</w:t>
      </w:r>
      <w:r w:rsidR="005B19B3" w:rsidRPr="003E5FC9">
        <w:rPr>
          <w:rFonts w:ascii="Tahoma" w:hAnsi="Tahoma" w:cs="Tahoma"/>
          <w:sz w:val="20"/>
          <w:szCs w:val="20"/>
        </w:rPr>
        <w:t>Β</w:t>
      </w:r>
      <w:r w:rsidR="00A91D7A">
        <w:rPr>
          <w:rFonts w:ascii="Tahoma" w:hAnsi="Tahoma" w:cs="Tahoma"/>
          <w:sz w:val="20"/>
          <w:szCs w:val="20"/>
        </w:rPr>
        <w:t>/</w:t>
      </w:r>
      <w:r w:rsidR="005B19B3" w:rsidRPr="003E5FC9">
        <w:rPr>
          <w:rFonts w:ascii="Tahoma" w:hAnsi="Tahoma" w:cs="Tahoma"/>
          <w:sz w:val="20"/>
          <w:szCs w:val="20"/>
        </w:rPr>
        <w:t xml:space="preserve"> 16/02/2009).</w:t>
      </w:r>
      <w:r w:rsidR="003E5FC9" w:rsidRPr="003E5FC9">
        <w:rPr>
          <w:rFonts w:ascii="Tahoma" w:hAnsi="Tahoma" w:cs="Tahoma"/>
          <w:sz w:val="20"/>
          <w:szCs w:val="20"/>
        </w:rPr>
        <w:t xml:space="preserve"> </w:t>
      </w:r>
    </w:p>
    <w:p w14:paraId="32A10E17" w14:textId="77777777" w:rsidR="00E923EE" w:rsidRDefault="003E5FC9" w:rsidP="002B107F">
      <w:pPr>
        <w:pStyle w:val="ac"/>
        <w:tabs>
          <w:tab w:val="left" w:pos="284"/>
          <w:tab w:val="left" w:pos="426"/>
        </w:tabs>
        <w:spacing w:after="90" w:line="360" w:lineRule="auto"/>
        <w:ind w:left="0"/>
        <w:jc w:val="both"/>
        <w:rPr>
          <w:rFonts w:ascii="Tahoma" w:hAnsi="Tahoma" w:cs="Tahoma"/>
          <w:sz w:val="20"/>
          <w:szCs w:val="20"/>
        </w:rPr>
      </w:pPr>
      <w:r w:rsidRPr="003E5FC9">
        <w:rPr>
          <w:rFonts w:ascii="Tahoma" w:hAnsi="Tahoma" w:cs="Tahoma"/>
          <w:sz w:val="20"/>
          <w:szCs w:val="20"/>
        </w:rPr>
        <w:t>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67A6559B" w14:textId="77777777" w:rsidR="00A91D7A" w:rsidRPr="00A91D7A" w:rsidRDefault="006371A2" w:rsidP="002B107F">
      <w:pPr>
        <w:pStyle w:val="ac"/>
        <w:numPr>
          <w:ilvl w:val="0"/>
          <w:numId w:val="41"/>
        </w:numPr>
        <w:tabs>
          <w:tab w:val="left" w:pos="284"/>
        </w:tabs>
        <w:spacing w:line="360" w:lineRule="auto"/>
        <w:ind w:left="0" w:firstLine="0"/>
        <w:jc w:val="both"/>
        <w:rPr>
          <w:rFonts w:ascii="Tahoma" w:hAnsi="Tahoma" w:cs="Tahoma"/>
          <w:sz w:val="20"/>
          <w:szCs w:val="20"/>
        </w:rPr>
      </w:pPr>
      <w:r>
        <w:rPr>
          <w:rFonts w:ascii="Tahoma" w:hAnsi="Tahoma" w:cs="Tahoma"/>
          <w:sz w:val="20"/>
          <w:szCs w:val="20"/>
        </w:rPr>
        <w:t>Ο β’</w:t>
      </w:r>
      <w:r w:rsidR="00A91D7A">
        <w:rPr>
          <w:rFonts w:ascii="Tahoma" w:hAnsi="Tahoma" w:cs="Tahoma"/>
          <w:sz w:val="20"/>
          <w:szCs w:val="20"/>
        </w:rPr>
        <w:t xml:space="preserve"> συμβαλλόμενος</w:t>
      </w:r>
      <w:r w:rsidR="00A91D7A" w:rsidRPr="00A91D7A">
        <w:rPr>
          <w:rFonts w:ascii="Tahoma" w:hAnsi="Tahoma" w:cs="Tahoma"/>
          <w:sz w:val="20"/>
          <w:szCs w:val="20"/>
        </w:rPr>
        <w:t xml:space="preserve"> οφείλ</w:t>
      </w:r>
      <w:r w:rsidR="00A91D7A">
        <w:rPr>
          <w:rFonts w:ascii="Tahoma" w:hAnsi="Tahoma" w:cs="Tahoma"/>
          <w:sz w:val="20"/>
          <w:szCs w:val="20"/>
        </w:rPr>
        <w:t>ει</w:t>
      </w:r>
      <w:r w:rsidR="00A91D7A" w:rsidRPr="00A91D7A">
        <w:rPr>
          <w:rFonts w:ascii="Tahoma" w:hAnsi="Tahoma" w:cs="Tahoma"/>
          <w:sz w:val="20"/>
          <w:szCs w:val="20"/>
        </w:rPr>
        <w:t xml:space="preserve"> να  </w:t>
      </w:r>
      <w:r w:rsidR="00A91D7A">
        <w:rPr>
          <w:rFonts w:ascii="Tahoma" w:hAnsi="Tahoma" w:cs="Tahoma"/>
          <w:sz w:val="20"/>
          <w:szCs w:val="20"/>
        </w:rPr>
        <w:t>έχει</w:t>
      </w:r>
      <w:r w:rsidR="00A91D7A" w:rsidRPr="00A91D7A">
        <w:rPr>
          <w:rFonts w:ascii="Tahoma" w:hAnsi="Tahoma" w:cs="Tahoma"/>
          <w:sz w:val="20"/>
          <w:szCs w:val="20"/>
        </w:rPr>
        <w:t xml:space="preserve"> εγγράψει τα προϊόντα του</w:t>
      </w:r>
      <w:r w:rsidR="00AC48DF" w:rsidRPr="00AC48DF">
        <w:rPr>
          <w:rFonts w:ascii="Tahoma" w:hAnsi="Tahoma" w:cs="Tahoma"/>
          <w:sz w:val="20"/>
          <w:szCs w:val="20"/>
        </w:rPr>
        <w:t xml:space="preserve"> </w:t>
      </w:r>
      <w:r w:rsidR="00A91D7A" w:rsidRPr="00A91D7A">
        <w:rPr>
          <w:rFonts w:ascii="Tahoma" w:hAnsi="Tahoma" w:cs="Tahoma"/>
          <w:sz w:val="20"/>
          <w:szCs w:val="20"/>
        </w:rPr>
        <w:t>στο μητρώο των υπευθύνων για την θέση των προϊόντων στην αγορά σύμφωνα με την ΚΥΑ ΔΥ8δ/Γ.Π.οικ.130648/30-8-2009 (ΦΕΚ 2198/τ.Β/2-10-2009) Εναρμόνιση της εθνικής Νομοθεσίας προς τις διατάξεις της 93/42/ΕΟΚ «περί ιατροτεχνολογικών Προϊόντων» και να προσκομίσουν Βεβαίωση Εγγραφής από τον Εθνικό Οργανισμό Φαρμάκων.</w:t>
      </w:r>
    </w:p>
    <w:p w14:paraId="732EFF8F" w14:textId="77777777" w:rsidR="00E923EE" w:rsidRPr="00E30174" w:rsidRDefault="00E30174"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bookmarkStart w:id="2" w:name="_Hlk536531146"/>
      <w:r w:rsidRPr="00E30174">
        <w:rPr>
          <w:rFonts w:ascii="Tahoma" w:hAnsi="Tahoma" w:cs="Tahoma"/>
          <w:sz w:val="20"/>
          <w:szCs w:val="20"/>
        </w:rPr>
        <w:t>Ε</w:t>
      </w:r>
      <w:r w:rsidR="00E923EE" w:rsidRPr="00E30174">
        <w:rPr>
          <w:rFonts w:ascii="Tahoma" w:hAnsi="Tahoma" w:cs="Tahoma"/>
          <w:sz w:val="20"/>
          <w:szCs w:val="20"/>
        </w:rPr>
        <w:t>φαρμογή του Γενικού Κανονισμού για την Προστασία των Δεδομένων (Gene</w:t>
      </w:r>
      <w:r w:rsidRPr="00E30174">
        <w:rPr>
          <w:rFonts w:ascii="Tahoma" w:hAnsi="Tahoma" w:cs="Tahoma"/>
          <w:sz w:val="20"/>
          <w:szCs w:val="20"/>
        </w:rPr>
        <w:t xml:space="preserve">ral Data Protection Regulation) και δίνεται </w:t>
      </w:r>
      <w:r>
        <w:rPr>
          <w:rFonts w:ascii="Tahoma" w:hAnsi="Tahoma" w:cs="Tahoma"/>
          <w:sz w:val="20"/>
          <w:szCs w:val="20"/>
        </w:rPr>
        <w:t>χρόνος προσαρμογής</w:t>
      </w:r>
      <w:r w:rsidR="00616CA5">
        <w:rPr>
          <w:rFonts w:ascii="Tahoma" w:hAnsi="Tahoma" w:cs="Tahoma"/>
          <w:sz w:val="20"/>
          <w:szCs w:val="20"/>
        </w:rPr>
        <w:t xml:space="preserve"> έξι μηνών</w:t>
      </w:r>
      <w:r>
        <w:rPr>
          <w:rFonts w:ascii="Tahoma" w:hAnsi="Tahoma" w:cs="Tahoma"/>
          <w:sz w:val="20"/>
          <w:szCs w:val="20"/>
        </w:rPr>
        <w:t xml:space="preserve"> από την έναρξη ισχύος της παρούσας σύμβασης.</w:t>
      </w:r>
    </w:p>
    <w:bookmarkEnd w:id="2"/>
    <w:p w14:paraId="6D0F127F" w14:textId="77777777" w:rsidR="00E923EE" w:rsidRPr="00E30174" w:rsidRDefault="00E923EE"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r w:rsidRPr="00E30174">
        <w:rPr>
          <w:rFonts w:ascii="Tahoma" w:hAnsi="Tahoma" w:cs="Tahoma"/>
          <w:sz w:val="20"/>
          <w:szCs w:val="20"/>
        </w:rPr>
        <w:t xml:space="preserve">Το φυσικό πρόσωπο ή ο/οι νόμιμοι εκπρόσωποι του </w:t>
      </w:r>
      <w:r w:rsidR="006371A2">
        <w:rPr>
          <w:rFonts w:ascii="Tahoma" w:hAnsi="Tahoma" w:cs="Tahoma"/>
          <w:sz w:val="20"/>
          <w:szCs w:val="20"/>
        </w:rPr>
        <w:t xml:space="preserve">β’ </w:t>
      </w:r>
      <w:r w:rsidRPr="00E30174">
        <w:rPr>
          <w:rFonts w:ascii="Tahoma" w:hAnsi="Tahoma" w:cs="Tahoma"/>
          <w:sz w:val="20"/>
          <w:szCs w:val="20"/>
        </w:rPr>
        <w:t>συμβαλλόμενου δηλώνει/ουν με υπεύθυνη δήλωσή του/τους, κατά την υποβολή αιτήματός σύναψης σύμβασης ότι:</w:t>
      </w:r>
    </w:p>
    <w:p w14:paraId="76459495" w14:textId="77777777" w:rsidR="00E923EE" w:rsidRPr="00040962" w:rsidRDefault="0001023D" w:rsidP="002B107F">
      <w:pPr>
        <w:pStyle w:val="af"/>
        <w:tabs>
          <w:tab w:val="left" w:pos="284"/>
        </w:tabs>
        <w:rPr>
          <w:rFonts w:ascii="Tahoma" w:hAnsi="Tahoma" w:cs="Tahoma"/>
          <w:i/>
          <w:sz w:val="18"/>
          <w:szCs w:val="18"/>
        </w:rPr>
      </w:pPr>
      <w:r w:rsidRPr="00040962">
        <w:rPr>
          <w:rFonts w:ascii="Tahoma" w:hAnsi="Tahoma" w:cs="Tahoma"/>
          <w:i/>
          <w:sz w:val="18"/>
          <w:szCs w:val="18"/>
        </w:rPr>
        <w:t xml:space="preserve">« </w:t>
      </w:r>
      <w:r w:rsidR="00E923EE" w:rsidRPr="00040962">
        <w:rPr>
          <w:rFonts w:ascii="Tahoma" w:hAnsi="Tahoma" w:cs="Tahoma"/>
          <w:i/>
          <w:sz w:val="18"/>
          <w:szCs w:val="18"/>
        </w:rPr>
        <w:t xml:space="preserve">α. </w:t>
      </w:r>
      <w:r w:rsidR="00C66399" w:rsidRPr="00040962">
        <w:rPr>
          <w:rFonts w:ascii="Tahoma" w:hAnsi="Tahoma" w:cs="Tahoma"/>
          <w:i/>
          <w:sz w:val="18"/>
          <w:szCs w:val="18"/>
        </w:rPr>
        <w:t xml:space="preserve">Δεν </w:t>
      </w:r>
      <w:r w:rsidR="00E923EE" w:rsidRPr="00040962">
        <w:rPr>
          <w:rFonts w:ascii="Tahoma" w:hAnsi="Tahoma" w:cs="Tahoma"/>
          <w:i/>
          <w:sz w:val="18"/>
          <w:szCs w:val="18"/>
        </w:rPr>
        <w:t>έχ</w:t>
      </w:r>
      <w:r w:rsidRPr="00040962">
        <w:rPr>
          <w:rFonts w:ascii="Tahoma" w:hAnsi="Tahoma" w:cs="Tahoma"/>
          <w:i/>
          <w:sz w:val="18"/>
          <w:szCs w:val="18"/>
        </w:rPr>
        <w:t xml:space="preserve">ω </w:t>
      </w:r>
      <w:r w:rsidR="00E923EE" w:rsidRPr="00040962">
        <w:rPr>
          <w:rFonts w:ascii="Tahoma" w:hAnsi="Tahoma" w:cs="Tahoma"/>
          <w:i/>
          <w:sz w:val="18"/>
          <w:szCs w:val="18"/>
        </w:rPr>
        <w:t xml:space="preserve">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δυσφήμηση. Επίσης, </w:t>
      </w:r>
      <w:r w:rsidR="00C66399" w:rsidRPr="00040962">
        <w:rPr>
          <w:rFonts w:ascii="Tahoma" w:hAnsi="Tahoma" w:cs="Tahoma"/>
          <w:i/>
          <w:sz w:val="18"/>
          <w:szCs w:val="18"/>
        </w:rPr>
        <w:t>δεν</w:t>
      </w:r>
      <w:r w:rsidR="00E923EE" w:rsidRPr="00040962">
        <w:rPr>
          <w:rFonts w:ascii="Tahoma" w:hAnsi="Tahoma" w:cs="Tahoma"/>
          <w:i/>
          <w:sz w:val="18"/>
          <w:szCs w:val="18"/>
        </w:rPr>
        <w:t xml:space="preserve"> τελ</w:t>
      </w:r>
      <w:r w:rsidRPr="00040962">
        <w:rPr>
          <w:rFonts w:ascii="Tahoma" w:hAnsi="Tahoma" w:cs="Tahoma"/>
          <w:i/>
          <w:sz w:val="18"/>
          <w:szCs w:val="18"/>
        </w:rPr>
        <w:t xml:space="preserve">ώ </w:t>
      </w:r>
      <w:r w:rsidR="00E923EE" w:rsidRPr="00040962">
        <w:rPr>
          <w:rFonts w:ascii="Tahoma" w:hAnsi="Tahoma" w:cs="Tahoma"/>
          <w:i/>
          <w:sz w:val="18"/>
          <w:szCs w:val="18"/>
        </w:rPr>
        <w:t xml:space="preserve">υπό στερητική δικαστική συμπαράσταση (πλήρη ή μερική), υπό επικουρική δικαστική συμπαράσταση (πλήρη ή μερική) και υπό τις δύο αυτές καταστάσεις. </w:t>
      </w:r>
    </w:p>
    <w:p w14:paraId="66622178" w14:textId="77777777" w:rsidR="0001023D"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β. </w:t>
      </w:r>
      <w:r w:rsidR="00C66399" w:rsidRPr="00040962">
        <w:rPr>
          <w:rFonts w:ascii="Tahoma" w:hAnsi="Tahoma" w:cs="Tahoma"/>
          <w:i/>
          <w:sz w:val="18"/>
          <w:szCs w:val="18"/>
        </w:rPr>
        <w:t>Δεν</w:t>
      </w:r>
      <w:r w:rsidRPr="00040962">
        <w:rPr>
          <w:rFonts w:ascii="Tahoma" w:hAnsi="Tahoma" w:cs="Tahoma"/>
          <w:i/>
          <w:sz w:val="18"/>
          <w:szCs w:val="18"/>
        </w:rPr>
        <w:t xml:space="preserve"> έχει εκδοθεί σε βάρος </w:t>
      </w:r>
      <w:r w:rsidR="0001023D" w:rsidRPr="00040962">
        <w:rPr>
          <w:rFonts w:ascii="Tahoma" w:hAnsi="Tahoma" w:cs="Tahoma"/>
          <w:i/>
          <w:sz w:val="18"/>
          <w:szCs w:val="18"/>
        </w:rPr>
        <w:t>μο</w:t>
      </w:r>
      <w:r w:rsidR="00C66399" w:rsidRPr="00040962">
        <w:rPr>
          <w:rFonts w:ascii="Tahoma" w:hAnsi="Tahoma" w:cs="Tahoma"/>
          <w:i/>
          <w:sz w:val="18"/>
          <w:szCs w:val="18"/>
        </w:rPr>
        <w:t>υ</w:t>
      </w:r>
      <w:r w:rsidRPr="00040962">
        <w:rPr>
          <w:rFonts w:ascii="Tahoma" w:hAnsi="Tahoma" w:cs="Tahoma"/>
          <w:i/>
          <w:sz w:val="18"/>
          <w:szCs w:val="18"/>
        </w:rPr>
        <w:t>,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ii) δωροδοκία, iii) απάτη, iv) νομιμοποίηση εσόδων από παράνομες δραστηριότητες.</w:t>
      </w:r>
    </w:p>
    <w:p w14:paraId="5DAAF6D9"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 γ. </w:t>
      </w:r>
      <w:r w:rsidR="0001023D" w:rsidRPr="00040962">
        <w:rPr>
          <w:rFonts w:ascii="Tahoma" w:hAnsi="Tahoma" w:cs="Tahoma"/>
          <w:i/>
          <w:sz w:val="18"/>
          <w:szCs w:val="18"/>
        </w:rPr>
        <w:t>Δεν</w:t>
      </w:r>
      <w:r w:rsidRPr="00040962">
        <w:rPr>
          <w:rFonts w:ascii="Tahoma" w:hAnsi="Tahoma" w:cs="Tahoma"/>
          <w:i/>
          <w:sz w:val="18"/>
          <w:szCs w:val="18"/>
        </w:rPr>
        <w:t xml:space="preserve"> τελ</w:t>
      </w:r>
      <w:r w:rsidR="0001023D" w:rsidRPr="00040962">
        <w:rPr>
          <w:rFonts w:ascii="Tahoma" w:hAnsi="Tahoma" w:cs="Tahoma"/>
          <w:i/>
          <w:sz w:val="18"/>
          <w:szCs w:val="18"/>
        </w:rPr>
        <w:t>ώ</w:t>
      </w:r>
      <w:r w:rsidRPr="00040962">
        <w:rPr>
          <w:rFonts w:ascii="Tahoma" w:hAnsi="Tahoma" w:cs="Tahoma"/>
          <w:i/>
          <w:sz w:val="18"/>
          <w:szCs w:val="18"/>
        </w:rPr>
        <w:t xml:space="preserve">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14:paraId="02CCBF26"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δ. </w:t>
      </w:r>
      <w:r w:rsidR="00C66399" w:rsidRPr="00040962">
        <w:rPr>
          <w:rFonts w:ascii="Tahoma" w:hAnsi="Tahoma" w:cs="Tahoma"/>
          <w:i/>
          <w:sz w:val="18"/>
          <w:szCs w:val="18"/>
        </w:rPr>
        <w:t>Δ</w:t>
      </w:r>
      <w:r w:rsidR="0001023D" w:rsidRPr="00040962">
        <w:rPr>
          <w:rFonts w:ascii="Tahoma" w:hAnsi="Tahoma" w:cs="Tahoma"/>
          <w:i/>
          <w:sz w:val="18"/>
          <w:szCs w:val="18"/>
        </w:rPr>
        <w:t>εν κινήθηκε εναντίον μ</w:t>
      </w:r>
      <w:r w:rsidRPr="00040962">
        <w:rPr>
          <w:rFonts w:ascii="Tahoma" w:hAnsi="Tahoma" w:cs="Tahoma"/>
          <w:i/>
          <w:sz w:val="18"/>
          <w:szCs w:val="18"/>
        </w:rPr>
        <w:t xml:space="preserve">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14:paraId="03CDBFE4"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ε. </w:t>
      </w:r>
      <w:r w:rsidR="00C66399" w:rsidRPr="00040962">
        <w:rPr>
          <w:rFonts w:ascii="Tahoma" w:hAnsi="Tahoma" w:cs="Tahoma"/>
          <w:i/>
          <w:sz w:val="18"/>
          <w:szCs w:val="18"/>
        </w:rPr>
        <w:t>Δ</w:t>
      </w:r>
      <w:r w:rsidRPr="00040962">
        <w:rPr>
          <w:rFonts w:ascii="Tahoma" w:hAnsi="Tahoma" w:cs="Tahoma"/>
          <w:i/>
          <w:sz w:val="18"/>
          <w:szCs w:val="18"/>
        </w:rPr>
        <w:t xml:space="preserve">εν </w:t>
      </w:r>
      <w:r w:rsidR="0001023D" w:rsidRPr="00040962">
        <w:rPr>
          <w:rFonts w:ascii="Tahoma" w:hAnsi="Tahoma" w:cs="Tahoma"/>
          <w:i/>
          <w:sz w:val="18"/>
          <w:szCs w:val="18"/>
        </w:rPr>
        <w:t xml:space="preserve">έχω </w:t>
      </w:r>
      <w:r w:rsidRPr="00040962">
        <w:rPr>
          <w:rFonts w:ascii="Tahoma" w:hAnsi="Tahoma" w:cs="Tahoma"/>
          <w:i/>
          <w:sz w:val="18"/>
          <w:szCs w:val="18"/>
        </w:rPr>
        <w:t>καταδικάσ</w:t>
      </w:r>
      <w:r w:rsidR="0001023D" w:rsidRPr="00040962">
        <w:rPr>
          <w:rFonts w:ascii="Tahoma" w:hAnsi="Tahoma" w:cs="Tahoma"/>
          <w:i/>
          <w:sz w:val="18"/>
          <w:szCs w:val="18"/>
        </w:rPr>
        <w:t xml:space="preserve">τει </w:t>
      </w:r>
      <w:r w:rsidRPr="00040962">
        <w:rPr>
          <w:rFonts w:ascii="Tahoma" w:hAnsi="Tahoma" w:cs="Tahoma"/>
          <w:i/>
          <w:sz w:val="18"/>
          <w:szCs w:val="18"/>
        </w:rPr>
        <w:t>με τελεσίδικη δικαστική απόφαση για αδίκημα που α</w:t>
      </w:r>
      <w:r w:rsidR="0001023D" w:rsidRPr="00040962">
        <w:rPr>
          <w:rFonts w:ascii="Tahoma" w:hAnsi="Tahoma" w:cs="Tahoma"/>
          <w:i/>
          <w:sz w:val="18"/>
          <w:szCs w:val="18"/>
        </w:rPr>
        <w:t>φορά την επαγγελματική διαγωγή μ</w:t>
      </w:r>
      <w:r w:rsidRPr="00040962">
        <w:rPr>
          <w:rFonts w:ascii="Tahoma" w:hAnsi="Tahoma" w:cs="Tahoma"/>
          <w:i/>
          <w:sz w:val="18"/>
          <w:szCs w:val="18"/>
        </w:rPr>
        <w:t xml:space="preserve">ου. </w:t>
      </w:r>
    </w:p>
    <w:p w14:paraId="07475252"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στ. </w:t>
      </w:r>
      <w:r w:rsidR="0001023D" w:rsidRPr="00040962">
        <w:rPr>
          <w:rFonts w:ascii="Tahoma" w:hAnsi="Tahoma" w:cs="Tahoma"/>
          <w:i/>
          <w:sz w:val="18"/>
          <w:szCs w:val="18"/>
        </w:rPr>
        <w:t xml:space="preserve">Βεβαιώνω ότι δεν έχω </w:t>
      </w:r>
      <w:r w:rsidRPr="00040962">
        <w:rPr>
          <w:rFonts w:ascii="Tahoma" w:hAnsi="Tahoma" w:cs="Tahoma"/>
          <w:i/>
          <w:sz w:val="18"/>
          <w:szCs w:val="18"/>
        </w:rPr>
        <w:t>διαπράξει συναφές με το αντικείμενο της σύμβασης, επαγγελματικό παράπτωμα που μπορεί να διαπιστωθεί με οποιοδήποτε μέσο από τον ΕΟΠΥΥ.</w:t>
      </w:r>
    </w:p>
    <w:p w14:paraId="562DB8A5" w14:textId="77777777" w:rsidR="00C66399"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ζ. </w:t>
      </w:r>
      <w:r w:rsidR="0001023D" w:rsidRPr="00040962">
        <w:rPr>
          <w:rFonts w:ascii="Tahoma" w:hAnsi="Tahoma" w:cs="Tahoma"/>
          <w:i/>
          <w:sz w:val="18"/>
          <w:szCs w:val="18"/>
        </w:rPr>
        <w:t>Βεβαιώνω ότι έχω</w:t>
      </w:r>
      <w:r w:rsidRPr="00040962">
        <w:rPr>
          <w:rFonts w:ascii="Tahoma" w:hAnsi="Tahoma" w:cs="Tahoma"/>
          <w:i/>
          <w:sz w:val="18"/>
          <w:szCs w:val="18"/>
        </w:rPr>
        <w:t xml:space="preserve"> εκπληρώσει τις υποχρεώσεις </w:t>
      </w:r>
      <w:r w:rsidR="0001023D" w:rsidRPr="00040962">
        <w:rPr>
          <w:rFonts w:ascii="Tahoma" w:hAnsi="Tahoma" w:cs="Tahoma"/>
          <w:i/>
          <w:sz w:val="18"/>
          <w:szCs w:val="18"/>
        </w:rPr>
        <w:t>μ</w:t>
      </w:r>
      <w:r w:rsidRPr="00040962">
        <w:rPr>
          <w:rFonts w:ascii="Tahoma" w:hAnsi="Tahoma" w:cs="Tahoma"/>
          <w:i/>
          <w:sz w:val="18"/>
          <w:szCs w:val="18"/>
        </w:rPr>
        <w:t xml:space="preserve">ου ή </w:t>
      </w:r>
      <w:r w:rsidR="0001023D" w:rsidRPr="00040962">
        <w:rPr>
          <w:rFonts w:ascii="Tahoma" w:hAnsi="Tahoma" w:cs="Tahoma"/>
          <w:i/>
          <w:sz w:val="18"/>
          <w:szCs w:val="18"/>
        </w:rPr>
        <w:t>έχω</w:t>
      </w:r>
      <w:r w:rsidRPr="00040962">
        <w:rPr>
          <w:rFonts w:ascii="Tahoma" w:hAnsi="Tahoma" w:cs="Tahoma"/>
          <w:i/>
          <w:sz w:val="18"/>
          <w:szCs w:val="18"/>
        </w:rPr>
        <w:t xml:space="preserve"> τεθεί σε καθεστώς ρύθμισης σχετικά με την καταβολή των εισφορών κοινωνικής ασφάλισης, σύμφωνα με τη ελληνική νομοθεσία, και τις υποχρεώσεις </w:t>
      </w:r>
      <w:r w:rsidR="0001023D" w:rsidRPr="00040962">
        <w:rPr>
          <w:rFonts w:ascii="Tahoma" w:hAnsi="Tahoma" w:cs="Tahoma"/>
          <w:i/>
          <w:sz w:val="18"/>
          <w:szCs w:val="18"/>
        </w:rPr>
        <w:t>μ</w:t>
      </w:r>
      <w:r w:rsidRPr="00040962">
        <w:rPr>
          <w:rFonts w:ascii="Tahoma" w:hAnsi="Tahoma" w:cs="Tahoma"/>
          <w:i/>
          <w:sz w:val="18"/>
          <w:szCs w:val="18"/>
        </w:rPr>
        <w:t>ου σχετικά με την πληρωμή των φόρων και τελών, σύμφωνα με την ελληνική νομοθ</w:t>
      </w:r>
      <w:r w:rsidR="0001023D" w:rsidRPr="00040962">
        <w:rPr>
          <w:rFonts w:ascii="Tahoma" w:hAnsi="Tahoma" w:cs="Tahoma"/>
          <w:i/>
          <w:sz w:val="18"/>
          <w:szCs w:val="18"/>
        </w:rPr>
        <w:t>εσία</w:t>
      </w:r>
      <w:r w:rsidRPr="00040962">
        <w:rPr>
          <w:rFonts w:ascii="Tahoma" w:hAnsi="Tahoma" w:cs="Tahoma"/>
          <w:i/>
          <w:sz w:val="18"/>
          <w:szCs w:val="18"/>
        </w:rPr>
        <w:t>.</w:t>
      </w:r>
    </w:p>
    <w:p w14:paraId="33116A9C"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η. </w:t>
      </w:r>
      <w:r w:rsidR="0001023D" w:rsidRPr="00040962">
        <w:rPr>
          <w:rFonts w:ascii="Tahoma" w:hAnsi="Tahoma" w:cs="Tahoma"/>
          <w:i/>
          <w:sz w:val="18"/>
          <w:szCs w:val="18"/>
        </w:rPr>
        <w:t>Βεβαιώνω ότι δεν έχω</w:t>
      </w:r>
      <w:r w:rsidRPr="00040962">
        <w:rPr>
          <w:rFonts w:ascii="Tahoma" w:hAnsi="Tahoma" w:cs="Tahoma"/>
          <w:i/>
          <w:sz w:val="18"/>
          <w:szCs w:val="18"/>
        </w:rPr>
        <w:t xml:space="preserve"> κηρυχθεί έκπτωτος από σύμβαση προμηθειών ή υπηρεσιών του δημοσίου, ότι δεν </w:t>
      </w:r>
      <w:r w:rsidR="0001023D" w:rsidRPr="00040962">
        <w:rPr>
          <w:rFonts w:ascii="Tahoma" w:hAnsi="Tahoma" w:cs="Tahoma"/>
          <w:i/>
          <w:sz w:val="18"/>
          <w:szCs w:val="18"/>
        </w:rPr>
        <w:t>έχω</w:t>
      </w:r>
      <w:r w:rsidRPr="00040962">
        <w:rPr>
          <w:rFonts w:ascii="Tahoma" w:hAnsi="Tahoma" w:cs="Tahoma"/>
          <w:i/>
          <w:sz w:val="18"/>
          <w:szCs w:val="18"/>
        </w:rPr>
        <w:t xml:space="preserve"> τιμωρηθεί με αποκλεισμό από διαγωνισμούς προμηθειών ή υπηρεσιών του δημοσίου τομέα.</w:t>
      </w:r>
    </w:p>
    <w:p w14:paraId="3E33BF5C" w14:textId="77777777" w:rsidR="00C66399"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lastRenderedPageBreak/>
        <w:t>θ.</w:t>
      </w:r>
      <w:r w:rsidR="00C66399" w:rsidRPr="00040962">
        <w:rPr>
          <w:rFonts w:ascii="Tahoma" w:hAnsi="Tahoma" w:cs="Tahoma"/>
          <w:i/>
          <w:sz w:val="18"/>
          <w:szCs w:val="18"/>
        </w:rPr>
        <w:t xml:space="preserve"> Ο</w:t>
      </w:r>
      <w:r w:rsidR="007F577D" w:rsidRPr="00040962">
        <w:rPr>
          <w:rFonts w:ascii="Tahoma" w:hAnsi="Tahoma" w:cs="Tahoma"/>
          <w:i/>
          <w:sz w:val="18"/>
          <w:szCs w:val="18"/>
        </w:rPr>
        <w:t>/οι</w:t>
      </w:r>
      <w:r w:rsidRPr="00040962">
        <w:rPr>
          <w:rFonts w:ascii="Tahoma" w:hAnsi="Tahoma" w:cs="Tahoma"/>
          <w:i/>
          <w:sz w:val="18"/>
          <w:szCs w:val="18"/>
        </w:rPr>
        <w:t xml:space="preserve"> νόμιμ</w:t>
      </w:r>
      <w:r w:rsidR="007F577D" w:rsidRPr="00040962">
        <w:rPr>
          <w:rFonts w:ascii="Tahoma" w:hAnsi="Tahoma" w:cs="Tahoma"/>
          <w:i/>
          <w:sz w:val="18"/>
          <w:szCs w:val="18"/>
        </w:rPr>
        <w:t>ος/</w:t>
      </w:r>
      <w:r w:rsidRPr="00040962">
        <w:rPr>
          <w:rFonts w:ascii="Tahoma" w:hAnsi="Tahoma" w:cs="Tahoma"/>
          <w:i/>
          <w:sz w:val="18"/>
          <w:szCs w:val="18"/>
        </w:rPr>
        <w:t>οι εκπρόσωπο</w:t>
      </w:r>
      <w:r w:rsidR="007F577D" w:rsidRPr="00040962">
        <w:rPr>
          <w:rFonts w:ascii="Tahoma" w:hAnsi="Tahoma" w:cs="Tahoma"/>
          <w:i/>
          <w:sz w:val="18"/>
          <w:szCs w:val="18"/>
        </w:rPr>
        <w:t>ς/ο</w:t>
      </w:r>
      <w:r w:rsidRPr="00040962">
        <w:rPr>
          <w:rFonts w:ascii="Tahoma" w:hAnsi="Tahoma" w:cs="Tahoma"/>
          <w:i/>
          <w:sz w:val="18"/>
          <w:szCs w:val="18"/>
        </w:rPr>
        <w:t xml:space="preserve">ι ασκούντες διοίκηση </w:t>
      </w:r>
      <w:r w:rsidR="00C66399" w:rsidRPr="00040962">
        <w:rPr>
          <w:rFonts w:ascii="Tahoma" w:hAnsi="Tahoma" w:cs="Tahoma"/>
          <w:i/>
          <w:sz w:val="18"/>
          <w:szCs w:val="18"/>
        </w:rPr>
        <w:t>δεν</w:t>
      </w:r>
      <w:r w:rsidRPr="00040962">
        <w:rPr>
          <w:rFonts w:ascii="Tahoma" w:hAnsi="Tahoma" w:cs="Tahoma"/>
          <w:i/>
          <w:sz w:val="18"/>
          <w:szCs w:val="18"/>
        </w:rPr>
        <w:t xml:space="preserve"> </w:t>
      </w:r>
      <w:r w:rsidR="007F577D" w:rsidRPr="00040962">
        <w:rPr>
          <w:rFonts w:ascii="Tahoma" w:hAnsi="Tahoma" w:cs="Tahoma"/>
          <w:i/>
          <w:sz w:val="18"/>
          <w:szCs w:val="18"/>
        </w:rPr>
        <w:t>έχει/</w:t>
      </w:r>
      <w:r w:rsidRPr="00040962">
        <w:rPr>
          <w:rFonts w:ascii="Tahoma" w:hAnsi="Tahoma" w:cs="Tahoma"/>
          <w:i/>
          <w:sz w:val="18"/>
          <w:szCs w:val="18"/>
        </w:rPr>
        <w:t xml:space="preserve">έχουν αμετάκλητες καταδικαστικές αποφάσεις σύμφωνα με τα άρθρα 68 και 153 του ν. 4281/2014 (Α' 160) και </w:t>
      </w:r>
      <w:r w:rsidR="00C66399" w:rsidRPr="00040962">
        <w:rPr>
          <w:rFonts w:ascii="Tahoma" w:hAnsi="Tahoma" w:cs="Tahoma"/>
          <w:i/>
          <w:sz w:val="18"/>
          <w:szCs w:val="18"/>
        </w:rPr>
        <w:t>δεν</w:t>
      </w:r>
      <w:r w:rsidRPr="00040962">
        <w:rPr>
          <w:rFonts w:ascii="Tahoma" w:hAnsi="Tahoma" w:cs="Tahoma"/>
          <w:i/>
          <w:sz w:val="18"/>
          <w:szCs w:val="18"/>
        </w:rPr>
        <w:t xml:space="preserve"> </w:t>
      </w:r>
      <w:r w:rsidR="007F577D" w:rsidRPr="00040962">
        <w:rPr>
          <w:rFonts w:ascii="Tahoma" w:hAnsi="Tahoma" w:cs="Tahoma"/>
          <w:i/>
          <w:sz w:val="18"/>
          <w:szCs w:val="18"/>
        </w:rPr>
        <w:t>του/</w:t>
      </w:r>
      <w:r w:rsidRPr="00040962">
        <w:rPr>
          <w:rFonts w:ascii="Tahoma" w:hAnsi="Tahoma" w:cs="Tahoma"/>
          <w:i/>
          <w:sz w:val="18"/>
          <w:szCs w:val="18"/>
        </w:rPr>
        <w:t>τους έχει επιβληθεί οποιαδήποτε ποινή για οικονομικά εγκλήματα.</w:t>
      </w:r>
      <w:r w:rsidR="0001023D" w:rsidRPr="00040962">
        <w:rPr>
          <w:rFonts w:ascii="Tahoma" w:hAnsi="Tahoma" w:cs="Tahoma"/>
          <w:i/>
          <w:sz w:val="18"/>
          <w:szCs w:val="18"/>
        </w:rPr>
        <w:t>»</w:t>
      </w:r>
    </w:p>
    <w:p w14:paraId="6240FA58" w14:textId="77777777" w:rsidR="00C66399" w:rsidRPr="00E30174" w:rsidRDefault="00C66399" w:rsidP="00E923EE">
      <w:pPr>
        <w:pStyle w:val="af"/>
        <w:ind w:left="720"/>
        <w:rPr>
          <w:rFonts w:ascii="Tahoma" w:hAnsi="Tahoma" w:cs="Tahoma"/>
          <w:sz w:val="16"/>
          <w:szCs w:val="18"/>
        </w:rPr>
      </w:pPr>
    </w:p>
    <w:p w14:paraId="71D0FE92" w14:textId="77777777" w:rsidR="002F7E6D" w:rsidRPr="00AD35DA" w:rsidRDefault="00E923EE" w:rsidP="00C66399">
      <w:pPr>
        <w:pStyle w:val="af"/>
        <w:spacing w:line="360" w:lineRule="auto"/>
        <w:jc w:val="both"/>
        <w:rPr>
          <w:rFonts w:ascii="Tahoma" w:hAnsi="Tahoma" w:cs="Tahoma"/>
          <w:color w:val="FF0000"/>
          <w:sz w:val="20"/>
          <w:szCs w:val="20"/>
        </w:rPr>
      </w:pPr>
      <w:r w:rsidRPr="00E30174">
        <w:rPr>
          <w:rFonts w:ascii="Tahoma" w:hAnsi="Tahoma" w:cs="Tahoma"/>
          <w:sz w:val="20"/>
          <w:szCs w:val="20"/>
        </w:rPr>
        <w:t xml:space="preserve">Σε περίπτωση πού κάποια από τις παραπάνω απαγορευτικές προϋποθέσεις συντρέξει για </w:t>
      </w:r>
      <w:r w:rsidR="00C66399" w:rsidRPr="00E30174">
        <w:rPr>
          <w:rFonts w:ascii="Tahoma" w:hAnsi="Tahoma" w:cs="Tahoma"/>
          <w:sz w:val="20"/>
          <w:szCs w:val="20"/>
        </w:rPr>
        <w:t xml:space="preserve">τον </w:t>
      </w:r>
      <w:r w:rsidR="008A5E89" w:rsidRPr="00E30174">
        <w:rPr>
          <w:rFonts w:ascii="Tahoma" w:hAnsi="Tahoma" w:cs="Tahoma"/>
          <w:sz w:val="20"/>
          <w:szCs w:val="20"/>
        </w:rPr>
        <w:t>β΄</w:t>
      </w:r>
      <w:r w:rsidR="00C66399" w:rsidRPr="00E30174">
        <w:rPr>
          <w:rFonts w:ascii="Tahoma" w:hAnsi="Tahoma" w:cs="Tahoma"/>
          <w:sz w:val="20"/>
          <w:szCs w:val="20"/>
        </w:rPr>
        <w:t xml:space="preserve"> συμβαλλόμενο </w:t>
      </w:r>
      <w:r w:rsidRPr="00E30174">
        <w:rPr>
          <w:rFonts w:ascii="Tahoma" w:hAnsi="Tahoma" w:cs="Tahoma"/>
          <w:sz w:val="20"/>
          <w:szCs w:val="20"/>
        </w:rPr>
        <w:t xml:space="preserve"> κατά την διάρκεια ισχύος </w:t>
      </w:r>
      <w:r w:rsidR="00C66399" w:rsidRPr="00E30174">
        <w:rPr>
          <w:rFonts w:ascii="Tahoma" w:hAnsi="Tahoma" w:cs="Tahoma"/>
          <w:sz w:val="20"/>
          <w:szCs w:val="20"/>
        </w:rPr>
        <w:t>της παρούσας</w:t>
      </w:r>
      <w:r w:rsidRPr="00E30174">
        <w:rPr>
          <w:rFonts w:ascii="Tahoma" w:hAnsi="Tahoma" w:cs="Tahoma"/>
          <w:sz w:val="20"/>
          <w:szCs w:val="20"/>
        </w:rPr>
        <w:t xml:space="preserve"> σύ</w:t>
      </w:r>
      <w:r w:rsidR="009F2751">
        <w:rPr>
          <w:rFonts w:ascii="Tahoma" w:hAnsi="Tahoma" w:cs="Tahoma"/>
          <w:sz w:val="20"/>
          <w:szCs w:val="20"/>
        </w:rPr>
        <w:t xml:space="preserve">μβασης, εφαρμόζονται τα οριζόμενα στη παρ.7.4 της παρούσας σύμβασης. </w:t>
      </w:r>
    </w:p>
    <w:p w14:paraId="79C329DC" w14:textId="77777777" w:rsidR="002F7E6D" w:rsidRPr="00616CA5" w:rsidRDefault="002F7E6D" w:rsidP="001E65B0">
      <w:pPr>
        <w:pStyle w:val="af"/>
        <w:spacing w:line="360" w:lineRule="auto"/>
        <w:jc w:val="both"/>
        <w:rPr>
          <w:rFonts w:ascii="Tahoma" w:hAnsi="Tahoma" w:cs="Tahoma"/>
          <w:sz w:val="20"/>
          <w:szCs w:val="20"/>
        </w:rPr>
      </w:pPr>
      <w:r w:rsidRPr="00616CA5">
        <w:rPr>
          <w:rFonts w:ascii="Tahoma" w:hAnsi="Tahoma" w:cs="Tahoma"/>
          <w:sz w:val="20"/>
          <w:szCs w:val="20"/>
        </w:rPr>
        <w:t>Σε περίπτωση απαλλαγής του, μόλις καταστεί η σχετική απόφαση αμετάκλητη, δύναται να εξεταστεί αρμοδίως η δυνατότητα της εκ νέου συνεργασίας με τον  Οργανισμό, μετά από την υποβολή σχετικής αίτησης</w:t>
      </w:r>
      <w:r w:rsidR="001E65B0">
        <w:rPr>
          <w:rFonts w:ascii="Tahoma" w:hAnsi="Tahoma" w:cs="Tahoma"/>
          <w:sz w:val="20"/>
          <w:szCs w:val="20"/>
        </w:rPr>
        <w:t xml:space="preserve"> </w:t>
      </w:r>
      <w:r w:rsidRPr="00616CA5">
        <w:rPr>
          <w:rFonts w:ascii="Tahoma" w:hAnsi="Tahoma" w:cs="Tahoma"/>
          <w:sz w:val="20"/>
          <w:szCs w:val="20"/>
        </w:rPr>
        <w:t>του παρόχου.</w:t>
      </w:r>
    </w:p>
    <w:p w14:paraId="4F29E2D1" w14:textId="77777777" w:rsidR="00412D49" w:rsidRPr="003E5FC9" w:rsidRDefault="00412D49" w:rsidP="001E65B0">
      <w:pPr>
        <w:pStyle w:val="Web"/>
        <w:numPr>
          <w:ilvl w:val="0"/>
          <w:numId w:val="16"/>
        </w:numPr>
        <w:tabs>
          <w:tab w:val="left" w:pos="360"/>
        </w:tabs>
        <w:spacing w:before="0" w:beforeAutospacing="0" w:after="90" w:afterAutospacing="0" w:line="360" w:lineRule="auto"/>
        <w:ind w:left="0" w:firstLine="0"/>
        <w:jc w:val="both"/>
        <w:rPr>
          <w:rFonts w:ascii="Tahoma" w:eastAsia="Arial Unicode MS" w:hAnsi="Tahoma" w:cs="Tahoma"/>
          <w:sz w:val="20"/>
          <w:szCs w:val="20"/>
        </w:rPr>
      </w:pPr>
      <w:r w:rsidRPr="003E5FC9">
        <w:rPr>
          <w:rFonts w:ascii="Tahoma" w:eastAsia="Arial Unicode MS" w:hAnsi="Tahoma" w:cs="Tahoma"/>
          <w:sz w:val="20"/>
          <w:szCs w:val="20"/>
        </w:rPr>
        <w:t xml:space="preserve">Για όσα από τα ανωτέρω υποχρεωτικά έγγραφα, υπάρχει ημερομηνία ανανέωσης ή λήψης ισχύος, θα πρέπει να </w:t>
      </w:r>
      <w:r w:rsidR="003E5FC9" w:rsidRPr="003E5FC9">
        <w:rPr>
          <w:rFonts w:ascii="Tahoma" w:eastAsia="Arial Unicode MS" w:hAnsi="Tahoma" w:cs="Tahoma"/>
          <w:sz w:val="20"/>
          <w:szCs w:val="20"/>
        </w:rPr>
        <w:t>(</w:t>
      </w:r>
      <w:r w:rsidRPr="003E5FC9">
        <w:rPr>
          <w:rFonts w:ascii="Tahoma" w:eastAsia="Arial Unicode MS" w:hAnsi="Tahoma" w:cs="Tahoma"/>
          <w:sz w:val="20"/>
          <w:szCs w:val="20"/>
        </w:rPr>
        <w:t>επαν</w:t>
      </w:r>
      <w:r w:rsidR="003E5FC9" w:rsidRPr="003E5FC9">
        <w:rPr>
          <w:rFonts w:ascii="Tahoma" w:eastAsia="Arial Unicode MS" w:hAnsi="Tahoma" w:cs="Tahoma"/>
          <w:sz w:val="20"/>
          <w:szCs w:val="20"/>
        </w:rPr>
        <w:t>)</w:t>
      </w:r>
      <w:r w:rsidRPr="003E5FC9">
        <w:rPr>
          <w:rFonts w:ascii="Tahoma" w:eastAsia="Arial Unicode MS" w:hAnsi="Tahoma" w:cs="Tahoma"/>
          <w:sz w:val="20"/>
          <w:szCs w:val="20"/>
        </w:rPr>
        <w:t xml:space="preserve">υποβάλλονται σύμφωνα με τα οριζόμενα κάθε φορά (πχ Τέλος Ετοιμότητας, </w:t>
      </w:r>
      <w:r w:rsidRPr="003E5FC9">
        <w:rPr>
          <w:rFonts w:ascii="Tahoma" w:eastAsia="Arial Unicode MS" w:hAnsi="Tahoma" w:cs="Tahoma"/>
          <w:sz w:val="20"/>
          <w:szCs w:val="20"/>
          <w:lang w:val="en-US"/>
        </w:rPr>
        <w:t>ISO</w:t>
      </w:r>
      <w:r w:rsidRPr="003E5FC9">
        <w:rPr>
          <w:rFonts w:ascii="Tahoma" w:eastAsia="Arial Unicode MS" w:hAnsi="Tahoma" w:cs="Tahoma"/>
          <w:sz w:val="20"/>
          <w:szCs w:val="20"/>
        </w:rPr>
        <w:t xml:space="preserve"> κτλ). Σε περιπτώσεις που διαπιστωθεί η μη υποβολή εγγράφου οι αρμόδιες υπηρεσίες του ΕΟΠΥΥ θα ενημερώνουν σχετικά τον </w:t>
      </w:r>
      <w:r w:rsidR="008A5E89" w:rsidRPr="008A5E89">
        <w:rPr>
          <w:rFonts w:ascii="Tahoma" w:eastAsia="Arial Unicode MS" w:hAnsi="Tahoma" w:cs="Tahoma"/>
          <w:sz w:val="20"/>
          <w:szCs w:val="20"/>
        </w:rPr>
        <w:t>β΄</w:t>
      </w:r>
      <w:r w:rsidR="003E5FC9" w:rsidRPr="003E5FC9">
        <w:rPr>
          <w:rFonts w:ascii="Tahoma" w:eastAsia="Arial Unicode MS" w:hAnsi="Tahoma" w:cs="Tahoma"/>
          <w:sz w:val="20"/>
          <w:szCs w:val="20"/>
        </w:rPr>
        <w:t>συμβαλλόμενο</w:t>
      </w:r>
      <w:r w:rsidRPr="003E5FC9">
        <w:rPr>
          <w:rFonts w:ascii="Tahoma" w:eastAsia="Arial Unicode MS" w:hAnsi="Tahoma" w:cs="Tahoma"/>
          <w:sz w:val="20"/>
          <w:szCs w:val="20"/>
        </w:rPr>
        <w:t xml:space="preserve"> και εντός 10 ημερών από την ενημέρωση οφείλει να προσκομίσει τα σχετικά δικαιολογητικά, σε διαφορετική περίπτωση θα διακόπτεται η σύμβαση και το δικαίωμα εκτέλεσης γνωματεύσεων.</w:t>
      </w:r>
    </w:p>
    <w:p w14:paraId="14EF5C8C" w14:textId="77777777" w:rsidR="00412D49" w:rsidRPr="003E5FC9" w:rsidRDefault="00412D49" w:rsidP="00354B76">
      <w:pPr>
        <w:pStyle w:val="-11"/>
        <w:tabs>
          <w:tab w:val="left" w:pos="426"/>
        </w:tabs>
        <w:autoSpaceDE w:val="0"/>
        <w:autoSpaceDN w:val="0"/>
        <w:adjustRightInd w:val="0"/>
        <w:spacing w:after="100" w:afterAutospacing="1" w:line="360" w:lineRule="auto"/>
        <w:ind w:left="0"/>
        <w:jc w:val="both"/>
        <w:rPr>
          <w:rFonts w:ascii="Tahoma" w:hAnsi="Tahoma" w:cs="Tahoma"/>
          <w:color w:val="000000"/>
          <w:sz w:val="20"/>
          <w:szCs w:val="20"/>
        </w:rPr>
      </w:pPr>
    </w:p>
    <w:p w14:paraId="3DBE1A8F" w14:textId="77777777" w:rsidR="00052A49" w:rsidRPr="003E5FC9" w:rsidRDefault="00354B76" w:rsidP="002B107F">
      <w:pPr>
        <w:pStyle w:val="-11"/>
        <w:tabs>
          <w:tab w:val="left" w:pos="426"/>
        </w:tabs>
        <w:autoSpaceDE w:val="0"/>
        <w:autoSpaceDN w:val="0"/>
        <w:adjustRightInd w:val="0"/>
        <w:spacing w:after="0" w:line="360" w:lineRule="auto"/>
        <w:ind w:left="0"/>
        <w:jc w:val="both"/>
        <w:rPr>
          <w:rFonts w:ascii="Tahoma" w:hAnsi="Tahoma" w:cs="Tahoma"/>
          <w:color w:val="000000"/>
          <w:sz w:val="20"/>
          <w:szCs w:val="20"/>
        </w:rPr>
      </w:pPr>
      <w:r w:rsidRPr="003E5FC9">
        <w:rPr>
          <w:rFonts w:ascii="Tahoma" w:hAnsi="Tahoma" w:cs="Tahoma"/>
          <w:b/>
          <w:bCs/>
          <w:sz w:val="20"/>
          <w:szCs w:val="20"/>
        </w:rPr>
        <w:t>Άρθρο 2 - Υποχρεώσεις</w:t>
      </w:r>
    </w:p>
    <w:p w14:paraId="410DC687" w14:textId="77777777" w:rsidR="00052A49" w:rsidRPr="00AD35DA" w:rsidRDefault="00052A49" w:rsidP="002B107F">
      <w:pPr>
        <w:pStyle w:val="ac"/>
        <w:widowControl/>
        <w:numPr>
          <w:ilvl w:val="0"/>
          <w:numId w:val="17"/>
        </w:numPr>
        <w:tabs>
          <w:tab w:val="left" w:pos="426"/>
        </w:tabs>
        <w:spacing w:line="360" w:lineRule="auto"/>
        <w:ind w:left="0" w:firstLine="0"/>
        <w:jc w:val="both"/>
        <w:rPr>
          <w:rFonts w:ascii="Tahoma" w:hAnsi="Tahoma" w:cs="Tahoma"/>
          <w:sz w:val="20"/>
          <w:szCs w:val="20"/>
        </w:rPr>
      </w:pPr>
      <w:r w:rsidRPr="00AC48DF">
        <w:rPr>
          <w:rFonts w:ascii="Tahoma" w:hAnsi="Tahoma" w:cs="Tahoma"/>
          <w:sz w:val="20"/>
          <w:szCs w:val="20"/>
        </w:rPr>
        <w:t xml:space="preserve">Ο </w:t>
      </w:r>
      <w:r w:rsidR="008A5E89" w:rsidRPr="00AC48DF">
        <w:rPr>
          <w:rFonts w:ascii="Tahoma" w:hAnsi="Tahoma" w:cs="Tahoma"/>
          <w:sz w:val="20"/>
          <w:szCs w:val="20"/>
        </w:rPr>
        <w:t>β΄</w:t>
      </w:r>
      <w:r w:rsidR="002948C2" w:rsidRPr="00AC48DF">
        <w:rPr>
          <w:rFonts w:ascii="Tahoma" w:hAnsi="Tahoma" w:cs="Tahoma"/>
          <w:sz w:val="20"/>
          <w:szCs w:val="20"/>
        </w:rPr>
        <w:t>συμβαλλόμενος</w:t>
      </w:r>
      <w:r w:rsidRPr="00AC48DF">
        <w:rPr>
          <w:rFonts w:ascii="Tahoma" w:hAnsi="Tahoma" w:cs="Tahoma"/>
          <w:sz w:val="20"/>
          <w:szCs w:val="20"/>
        </w:rPr>
        <w:t xml:space="preserve"> </w:t>
      </w:r>
      <w:r w:rsidR="00561CA9" w:rsidRPr="00AC48DF">
        <w:rPr>
          <w:rFonts w:ascii="Tahoma" w:hAnsi="Tahoma" w:cs="Tahoma"/>
          <w:sz w:val="20"/>
          <w:szCs w:val="20"/>
        </w:rPr>
        <w:t>υποβάλλει</w:t>
      </w:r>
      <w:r w:rsidR="001E65B0" w:rsidRPr="00AC48DF">
        <w:rPr>
          <w:rFonts w:ascii="Tahoma" w:hAnsi="Tahoma" w:cs="Tahoma"/>
          <w:sz w:val="20"/>
          <w:szCs w:val="20"/>
        </w:rPr>
        <w:t xml:space="preserve"> ηλεκτρονικά</w:t>
      </w:r>
      <w:r w:rsidR="00561CA9" w:rsidRPr="00AC48DF">
        <w:rPr>
          <w:rFonts w:ascii="Tahoma" w:hAnsi="Tahoma" w:cs="Tahoma"/>
          <w:sz w:val="20"/>
          <w:szCs w:val="20"/>
        </w:rPr>
        <w:t xml:space="preserve"> σχετική αίτηση για τη σύναψη σύμβασης και </w:t>
      </w:r>
      <w:r w:rsidRPr="00AC48DF">
        <w:rPr>
          <w:rFonts w:ascii="Tahoma" w:hAnsi="Tahoma" w:cs="Tahoma"/>
          <w:sz w:val="20"/>
          <w:szCs w:val="20"/>
        </w:rPr>
        <w:t>υποχρεούται να</w:t>
      </w:r>
      <w:r w:rsidRPr="00AD35DA">
        <w:rPr>
          <w:rFonts w:ascii="Tahoma" w:hAnsi="Tahoma" w:cs="Tahoma"/>
          <w:sz w:val="20"/>
          <w:szCs w:val="20"/>
        </w:rPr>
        <w:t xml:space="preserve"> καταθέσει όλα τα απαιτούμε</w:t>
      </w:r>
      <w:r w:rsidR="00561CA9" w:rsidRPr="00AD35DA">
        <w:rPr>
          <w:rFonts w:ascii="Tahoma" w:hAnsi="Tahoma" w:cs="Tahoma"/>
          <w:sz w:val="20"/>
          <w:szCs w:val="20"/>
        </w:rPr>
        <w:t xml:space="preserve">να δικαιολογητικά για τη σύναψη </w:t>
      </w:r>
      <w:r w:rsidR="00616CA5">
        <w:rPr>
          <w:rFonts w:ascii="Tahoma" w:hAnsi="Tahoma" w:cs="Tahoma"/>
          <w:sz w:val="20"/>
          <w:szCs w:val="20"/>
        </w:rPr>
        <w:t xml:space="preserve">αυτής, στις προθεσμίες που προβλέπονται στην παρούσα σύμβαση. </w:t>
      </w:r>
      <w:r w:rsidR="00AD35DA" w:rsidRPr="00AD35DA">
        <w:rPr>
          <w:rFonts w:ascii="Tahoma" w:hAnsi="Tahoma" w:cs="Tahoma"/>
          <w:color w:val="FF0000"/>
          <w:sz w:val="20"/>
          <w:szCs w:val="20"/>
        </w:rPr>
        <w:t xml:space="preserve"> </w:t>
      </w:r>
      <w:r w:rsidRPr="00AD35DA">
        <w:rPr>
          <w:rFonts w:ascii="Tahoma" w:hAnsi="Tahoma" w:cs="Tahoma"/>
          <w:sz w:val="20"/>
          <w:szCs w:val="20"/>
        </w:rPr>
        <w:t xml:space="preserve">Η κατάθεση και υποβολή εκ μέρους του </w:t>
      </w:r>
      <w:r w:rsidR="008A5E89" w:rsidRPr="00AD35DA">
        <w:rPr>
          <w:rFonts w:ascii="Tahoma" w:hAnsi="Tahoma" w:cs="Tahoma"/>
          <w:sz w:val="20"/>
          <w:szCs w:val="20"/>
        </w:rPr>
        <w:t>β΄</w:t>
      </w:r>
      <w:r w:rsidR="002948C2" w:rsidRPr="00AD35DA">
        <w:rPr>
          <w:rFonts w:ascii="Tahoma" w:hAnsi="Tahoma" w:cs="Tahoma"/>
          <w:sz w:val="20"/>
          <w:szCs w:val="20"/>
        </w:rPr>
        <w:t>συμβαλλόμενου</w:t>
      </w:r>
      <w:r w:rsidRPr="00AD35DA">
        <w:rPr>
          <w:rFonts w:ascii="Tahoma" w:hAnsi="Tahoma" w:cs="Tahoma"/>
          <w:sz w:val="20"/>
          <w:szCs w:val="20"/>
        </w:rPr>
        <w:t xml:space="preserve">, ψευδών δηλώσεων ή μη υποβολής του συνόλου των δικαιολογητικών συνιστά σοβαρό λόγο καταγγελίας της σύμβασης ή και τον αποκλεισμό του από τη δυνατότητα σύναψης σύμβασης. Ο έλεγχος των δικαιολογητικών πραγματοποιείται από τις αρμόδιες υπηρεσίες του Ε.Ο.Π.Υ.Υ. και ενημερώνεται εγγράφως ο </w:t>
      </w:r>
      <w:r w:rsidR="008A5E89" w:rsidRPr="00AD35DA">
        <w:rPr>
          <w:rFonts w:ascii="Tahoma" w:hAnsi="Tahoma" w:cs="Tahoma"/>
          <w:sz w:val="20"/>
          <w:szCs w:val="20"/>
        </w:rPr>
        <w:t>β΄</w:t>
      </w:r>
      <w:r w:rsidR="002948C2" w:rsidRPr="00AD35DA">
        <w:rPr>
          <w:rFonts w:ascii="Tahoma" w:hAnsi="Tahoma" w:cs="Tahoma"/>
          <w:sz w:val="20"/>
          <w:szCs w:val="20"/>
        </w:rPr>
        <w:t>συμβαλλόμενος</w:t>
      </w:r>
      <w:r w:rsidRPr="00AD35DA">
        <w:rPr>
          <w:rFonts w:ascii="Tahoma" w:hAnsi="Tahoma" w:cs="Tahoma"/>
          <w:sz w:val="20"/>
          <w:szCs w:val="20"/>
        </w:rPr>
        <w:t>.</w:t>
      </w:r>
    </w:p>
    <w:p w14:paraId="4885F612" w14:textId="77777777" w:rsidR="00052A49" w:rsidRPr="003E5FC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002948C2" w:rsidRPr="003E5FC9">
        <w:rPr>
          <w:rFonts w:ascii="Tahoma" w:hAnsi="Tahoma" w:cs="Tahoma"/>
          <w:sz w:val="20"/>
          <w:szCs w:val="20"/>
        </w:rPr>
        <w:t>συμβαλλόμενος</w:t>
      </w:r>
      <w:r w:rsidRPr="003E5FC9">
        <w:rPr>
          <w:rFonts w:ascii="Tahoma" w:hAnsi="Tahoma" w:cs="Tahoma"/>
          <w:sz w:val="20"/>
          <w:szCs w:val="20"/>
        </w:rPr>
        <w:t xml:space="preserve"> </w:t>
      </w:r>
      <w:r w:rsidR="00544154">
        <w:rPr>
          <w:rFonts w:ascii="Tahoma" w:hAnsi="Tahoma" w:cs="Tahoma"/>
          <w:sz w:val="20"/>
          <w:szCs w:val="20"/>
        </w:rPr>
        <w:t xml:space="preserve">υποχρεούται να </w:t>
      </w:r>
      <w:r w:rsidRPr="003E5FC9">
        <w:rPr>
          <w:rFonts w:ascii="Tahoma" w:hAnsi="Tahoma" w:cs="Tahoma"/>
          <w:sz w:val="20"/>
          <w:szCs w:val="20"/>
        </w:rPr>
        <w:t xml:space="preserve">πληροί τα απαιτούμενα δικαιολογητικά και προϋποθέσεις για να </w:t>
      </w:r>
      <w:r w:rsidR="00544154">
        <w:rPr>
          <w:rFonts w:ascii="Tahoma" w:hAnsi="Tahoma" w:cs="Tahoma"/>
          <w:sz w:val="20"/>
          <w:szCs w:val="20"/>
        </w:rPr>
        <w:t xml:space="preserve">συνάψει σύμβαση ως </w:t>
      </w:r>
      <w:r w:rsidR="00666F83">
        <w:rPr>
          <w:rFonts w:ascii="Tahoma" w:hAnsi="Tahoma" w:cs="Tahoma"/>
          <w:sz w:val="20"/>
          <w:szCs w:val="20"/>
        </w:rPr>
        <w:t xml:space="preserve">πάροχος υγείας που εξειδικεύεται στην  </w:t>
      </w:r>
      <w:r w:rsidR="00544154">
        <w:rPr>
          <w:rFonts w:ascii="Tahoma" w:hAnsi="Tahoma" w:cs="Tahoma"/>
          <w:sz w:val="20"/>
          <w:szCs w:val="20"/>
        </w:rPr>
        <w:t>κατασκευ</w:t>
      </w:r>
      <w:r w:rsidR="00666F83">
        <w:rPr>
          <w:rFonts w:ascii="Tahoma" w:hAnsi="Tahoma" w:cs="Tahoma"/>
          <w:sz w:val="20"/>
          <w:szCs w:val="20"/>
        </w:rPr>
        <w:t>ή</w:t>
      </w:r>
      <w:r w:rsidR="00544154">
        <w:rPr>
          <w:rFonts w:ascii="Tahoma" w:hAnsi="Tahoma" w:cs="Tahoma"/>
          <w:sz w:val="20"/>
          <w:szCs w:val="20"/>
        </w:rPr>
        <w:t xml:space="preserve"> </w:t>
      </w:r>
      <w:r w:rsidR="00544154" w:rsidRPr="003E5FC9">
        <w:rPr>
          <w:rFonts w:ascii="Tahoma" w:hAnsi="Tahoma" w:cs="Tahoma"/>
          <w:sz w:val="20"/>
          <w:szCs w:val="20"/>
        </w:rPr>
        <w:t>προθέσε</w:t>
      </w:r>
      <w:r w:rsidR="00666F83">
        <w:rPr>
          <w:rFonts w:ascii="Tahoma" w:hAnsi="Tahoma" w:cs="Tahoma"/>
          <w:sz w:val="20"/>
          <w:szCs w:val="20"/>
        </w:rPr>
        <w:t>ων</w:t>
      </w:r>
      <w:r w:rsidR="00544154" w:rsidRPr="003E5FC9">
        <w:rPr>
          <w:rFonts w:ascii="Tahoma" w:hAnsi="Tahoma" w:cs="Tahoma"/>
          <w:sz w:val="20"/>
          <w:szCs w:val="20"/>
        </w:rPr>
        <w:t xml:space="preserve"> και ορθωτικ</w:t>
      </w:r>
      <w:r w:rsidR="00666F83">
        <w:rPr>
          <w:rFonts w:ascii="Tahoma" w:hAnsi="Tahoma" w:cs="Tahoma"/>
          <w:sz w:val="20"/>
          <w:szCs w:val="20"/>
        </w:rPr>
        <w:t xml:space="preserve">ών </w:t>
      </w:r>
      <w:r w:rsidR="00544154" w:rsidRPr="003E5FC9">
        <w:rPr>
          <w:rFonts w:ascii="Tahoma" w:hAnsi="Tahoma" w:cs="Tahoma"/>
          <w:sz w:val="20"/>
          <w:szCs w:val="20"/>
        </w:rPr>
        <w:t>μέσ</w:t>
      </w:r>
      <w:r w:rsidR="00666F83">
        <w:rPr>
          <w:rFonts w:ascii="Tahoma" w:hAnsi="Tahoma" w:cs="Tahoma"/>
          <w:sz w:val="20"/>
          <w:szCs w:val="20"/>
        </w:rPr>
        <w:t>ων</w:t>
      </w:r>
      <w:r w:rsidR="00544154" w:rsidRPr="003E5FC9">
        <w:rPr>
          <w:rFonts w:ascii="Tahoma" w:hAnsi="Tahoma" w:cs="Tahoma"/>
          <w:sz w:val="20"/>
          <w:szCs w:val="20"/>
        </w:rPr>
        <w:t xml:space="preserve"> (επί παραγγελία) </w:t>
      </w:r>
      <w:r w:rsidR="00544154">
        <w:rPr>
          <w:rFonts w:ascii="Tahoma" w:hAnsi="Tahoma" w:cs="Tahoma"/>
          <w:sz w:val="20"/>
          <w:szCs w:val="20"/>
        </w:rPr>
        <w:t xml:space="preserve">και να έχει </w:t>
      </w:r>
      <w:r w:rsidRPr="003E5FC9">
        <w:rPr>
          <w:rFonts w:ascii="Tahoma" w:hAnsi="Tahoma" w:cs="Tahoma"/>
          <w:sz w:val="20"/>
          <w:szCs w:val="20"/>
        </w:rPr>
        <w:t>συμπεριληφθεί</w:t>
      </w:r>
      <w:r w:rsidR="00666F83">
        <w:rPr>
          <w:rFonts w:ascii="Tahoma" w:hAnsi="Tahoma" w:cs="Tahoma"/>
          <w:sz w:val="20"/>
          <w:szCs w:val="20"/>
        </w:rPr>
        <w:t xml:space="preserve"> ή να συμπεριλάβει</w:t>
      </w:r>
      <w:r w:rsidRPr="003E5FC9">
        <w:rPr>
          <w:rFonts w:ascii="Tahoma" w:hAnsi="Tahoma" w:cs="Tahoma"/>
          <w:sz w:val="20"/>
          <w:szCs w:val="20"/>
        </w:rPr>
        <w:t xml:space="preserve"> στο </w:t>
      </w:r>
      <w:r w:rsidR="002948C2" w:rsidRPr="003E5FC9">
        <w:rPr>
          <w:rFonts w:ascii="Tahoma" w:hAnsi="Tahoma" w:cs="Tahoma"/>
          <w:sz w:val="20"/>
          <w:szCs w:val="20"/>
        </w:rPr>
        <w:t xml:space="preserve">νέο </w:t>
      </w:r>
      <w:r w:rsidRPr="003E5FC9">
        <w:rPr>
          <w:rFonts w:ascii="Tahoma" w:hAnsi="Tahoma" w:cs="Tahoma"/>
          <w:sz w:val="20"/>
          <w:szCs w:val="20"/>
        </w:rPr>
        <w:t>μητρώο</w:t>
      </w:r>
      <w:r w:rsidR="002948C2" w:rsidRPr="003E5FC9">
        <w:rPr>
          <w:rFonts w:ascii="Tahoma" w:hAnsi="Tahoma" w:cs="Tahoma"/>
          <w:sz w:val="20"/>
          <w:szCs w:val="20"/>
        </w:rPr>
        <w:t xml:space="preserve"> </w:t>
      </w:r>
      <w:r w:rsidRPr="003E5FC9">
        <w:rPr>
          <w:rFonts w:ascii="Tahoma" w:hAnsi="Tahoma" w:cs="Tahoma"/>
          <w:sz w:val="20"/>
          <w:szCs w:val="20"/>
        </w:rPr>
        <w:t xml:space="preserve"> ΕΟΠΥΥ</w:t>
      </w:r>
      <w:r w:rsidR="001E65B0">
        <w:rPr>
          <w:rFonts w:ascii="Tahoma" w:hAnsi="Tahoma" w:cs="Tahoma"/>
          <w:sz w:val="20"/>
          <w:szCs w:val="20"/>
        </w:rPr>
        <w:t xml:space="preserve"> -</w:t>
      </w:r>
      <w:r w:rsidR="001E65B0" w:rsidRPr="001E65B0">
        <w:rPr>
          <w:rFonts w:ascii="Tahoma" w:hAnsi="Tahoma" w:cs="Tahoma"/>
          <w:sz w:val="20"/>
          <w:szCs w:val="20"/>
        </w:rPr>
        <w:t xml:space="preserve"> </w:t>
      </w:r>
      <w:r w:rsidR="001E65B0" w:rsidRPr="003E5FC9">
        <w:rPr>
          <w:rFonts w:ascii="Tahoma" w:hAnsi="Tahoma" w:cs="Tahoma"/>
          <w:sz w:val="20"/>
          <w:szCs w:val="20"/>
        </w:rPr>
        <w:t>ΕΚΑΠΤΥ</w:t>
      </w:r>
      <w:r w:rsidR="00544154">
        <w:rPr>
          <w:rFonts w:ascii="Tahoma" w:hAnsi="Tahoma" w:cs="Tahoma"/>
          <w:sz w:val="20"/>
          <w:szCs w:val="20"/>
        </w:rPr>
        <w:t xml:space="preserve">, </w:t>
      </w:r>
      <w:r w:rsidR="00666F83">
        <w:rPr>
          <w:rFonts w:ascii="Tahoma" w:hAnsi="Tahoma" w:cs="Tahoma"/>
          <w:sz w:val="20"/>
          <w:szCs w:val="20"/>
        </w:rPr>
        <w:t xml:space="preserve">διαθέτοντας αποκλειστικής χρήσης </w:t>
      </w:r>
      <w:r w:rsidR="00544154">
        <w:rPr>
          <w:rFonts w:ascii="Tahoma" w:hAnsi="Tahoma" w:cs="Tahoma"/>
          <w:sz w:val="20"/>
          <w:szCs w:val="20"/>
        </w:rPr>
        <w:t>λίστα εγκεκριμένων κωδικών</w:t>
      </w:r>
      <w:r w:rsidR="00666F83">
        <w:rPr>
          <w:rFonts w:ascii="Tahoma" w:hAnsi="Tahoma" w:cs="Tahoma"/>
          <w:sz w:val="20"/>
          <w:szCs w:val="20"/>
        </w:rPr>
        <w:t xml:space="preserve"> ειδών</w:t>
      </w:r>
      <w:r w:rsidRPr="003E5FC9">
        <w:rPr>
          <w:rFonts w:ascii="Tahoma" w:hAnsi="Tahoma" w:cs="Tahoma"/>
          <w:sz w:val="20"/>
          <w:szCs w:val="20"/>
        </w:rPr>
        <w:t xml:space="preserve">. </w:t>
      </w:r>
    </w:p>
    <w:p w14:paraId="563DDFE3" w14:textId="77777777" w:rsidR="00544154" w:rsidRPr="003E5FC9" w:rsidRDefault="00544154" w:rsidP="00544154">
      <w:pPr>
        <w:pStyle w:val="ac"/>
        <w:widowControl/>
        <w:numPr>
          <w:ilvl w:val="0"/>
          <w:numId w:val="17"/>
        </w:numPr>
        <w:tabs>
          <w:tab w:val="left" w:pos="270"/>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Pr="003E5FC9">
        <w:rPr>
          <w:rFonts w:ascii="Tahoma" w:hAnsi="Tahoma" w:cs="Tahoma"/>
          <w:sz w:val="20"/>
          <w:szCs w:val="20"/>
        </w:rPr>
        <w:t xml:space="preserve">συμβαλλόμενος υποχρεούται να τηρεί σε ισχύ τα απαιτούμενα δικαιολογητικά καθ’ όλη τη διάρκεια της σύμβασης.  </w:t>
      </w:r>
    </w:p>
    <w:p w14:paraId="1EC2EF05" w14:textId="77777777" w:rsidR="00052A49" w:rsidRPr="003E5FC9" w:rsidRDefault="00052A49" w:rsidP="002948C2">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002948C2" w:rsidRPr="003E5FC9">
        <w:rPr>
          <w:rFonts w:ascii="Tahoma" w:hAnsi="Tahoma" w:cs="Tahoma"/>
          <w:sz w:val="20"/>
          <w:szCs w:val="20"/>
        </w:rPr>
        <w:t>συμβαλλόμενος</w:t>
      </w:r>
      <w:r w:rsidRPr="003E5FC9">
        <w:rPr>
          <w:rFonts w:ascii="Tahoma" w:hAnsi="Tahoma" w:cs="Tahoma"/>
          <w:sz w:val="20"/>
          <w:szCs w:val="20"/>
        </w:rPr>
        <w:t xml:space="preserve"> γνωστοποιεί στον ΕΟΠΥΥ</w:t>
      </w:r>
      <w:r w:rsidR="001E65B0">
        <w:rPr>
          <w:rFonts w:ascii="Tahoma" w:hAnsi="Tahoma" w:cs="Tahoma"/>
          <w:sz w:val="20"/>
          <w:szCs w:val="20"/>
        </w:rPr>
        <w:t xml:space="preserve"> </w:t>
      </w:r>
      <w:r w:rsidR="001E65B0" w:rsidRPr="00AC48DF">
        <w:rPr>
          <w:rFonts w:ascii="Tahoma" w:hAnsi="Tahoma" w:cs="Tahoma"/>
          <w:sz w:val="20"/>
          <w:szCs w:val="20"/>
        </w:rPr>
        <w:t xml:space="preserve">άμεσα </w:t>
      </w:r>
      <w:r w:rsidR="00AC48DF" w:rsidRPr="00AC48DF">
        <w:rPr>
          <w:rFonts w:ascii="Tahoma" w:hAnsi="Tahoma" w:cs="Tahoma"/>
          <w:sz w:val="20"/>
          <w:szCs w:val="20"/>
        </w:rPr>
        <w:t>(εντός 10 εργάσιμων ημερών)</w:t>
      </w:r>
      <w:r w:rsidR="000757B3" w:rsidRPr="003E5FC9">
        <w:rPr>
          <w:rFonts w:ascii="Tahoma" w:hAnsi="Tahoma" w:cs="Tahoma"/>
          <w:sz w:val="20"/>
          <w:szCs w:val="20"/>
        </w:rPr>
        <w:t>,</w:t>
      </w:r>
      <w:r w:rsidRPr="003E5FC9">
        <w:rPr>
          <w:rFonts w:ascii="Tahoma" w:hAnsi="Tahoma" w:cs="Tahoma"/>
          <w:sz w:val="20"/>
          <w:szCs w:val="20"/>
        </w:rPr>
        <w:t xml:space="preserve"> οποιαδήποτε τροποποίηση νομιμοποιητικών εγγράφων του καθώς και τις μεταβολές των αδειών/βεβαιώσεων/πιστοποιήσεων του, τυχόν δε παράλειψή του αποτελεί λόγο επιβολής των προβλεπόμενων κυρώσεων. Σε περίπτωση επέλευσης ζημίας στον ΕΟΠΥΥ, ο Οργανισμός δικαιούται να επιδιώξει με κάθε μέσο την αποκατάσταση αυτής. </w:t>
      </w:r>
    </w:p>
    <w:p w14:paraId="37584758" w14:textId="77777777" w:rsidR="00052A49" w:rsidRPr="003E5FC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AC48DF">
        <w:rPr>
          <w:rFonts w:ascii="Tahoma" w:hAnsi="Tahoma" w:cs="Tahoma"/>
          <w:sz w:val="20"/>
          <w:szCs w:val="20"/>
        </w:rPr>
        <w:t xml:space="preserve">Ο </w:t>
      </w:r>
      <w:r w:rsidR="006371A2" w:rsidRPr="00AC48DF">
        <w:rPr>
          <w:rFonts w:ascii="Tahoma" w:hAnsi="Tahoma" w:cs="Tahoma"/>
          <w:sz w:val="20"/>
          <w:szCs w:val="20"/>
        </w:rPr>
        <w:t>β’</w:t>
      </w:r>
      <w:r w:rsidR="00895CF3" w:rsidRPr="00AC48DF">
        <w:rPr>
          <w:rFonts w:ascii="Tahoma" w:hAnsi="Tahoma" w:cs="Tahoma"/>
          <w:sz w:val="20"/>
          <w:szCs w:val="20"/>
        </w:rPr>
        <w:t xml:space="preserve"> </w:t>
      </w:r>
      <w:r w:rsidR="002948C2" w:rsidRPr="00AC48DF">
        <w:rPr>
          <w:rFonts w:ascii="Tahoma" w:hAnsi="Tahoma" w:cs="Tahoma"/>
          <w:sz w:val="20"/>
          <w:szCs w:val="20"/>
        </w:rPr>
        <w:t>συμβαλλόμενος</w:t>
      </w:r>
      <w:r w:rsidRPr="00AC48DF">
        <w:rPr>
          <w:rFonts w:ascii="Tahoma" w:hAnsi="Tahoma" w:cs="Tahoma"/>
          <w:sz w:val="20"/>
          <w:szCs w:val="20"/>
        </w:rPr>
        <w:t xml:space="preserve"> υποχρεούται με την υπογραφή της παρούσας σύμβασης να γνωστοποιήσει εγγράφως στον ΕΟΠΥΥ, τα στοιχεία του νομίμως εξουσιοδοτημένου προσώπου/προσώπων </w:t>
      </w:r>
      <w:r w:rsidR="001E65B0" w:rsidRPr="00AC48DF">
        <w:rPr>
          <w:rFonts w:ascii="Tahoma" w:hAnsi="Tahoma" w:cs="Tahoma"/>
          <w:sz w:val="20"/>
          <w:szCs w:val="20"/>
        </w:rPr>
        <w:t xml:space="preserve">όπως αυτό προκύπτει με τα </w:t>
      </w:r>
      <w:r w:rsidR="001E65B0" w:rsidRPr="00AC48DF">
        <w:rPr>
          <w:rFonts w:ascii="Tahoma" w:hAnsi="Tahoma" w:cs="Tahoma"/>
          <w:sz w:val="20"/>
          <w:szCs w:val="20"/>
        </w:rPr>
        <w:lastRenderedPageBreak/>
        <w:t xml:space="preserve">αντίστοιχα έγγραφα (πχ πρακτικό Δ.Σ.) </w:t>
      </w:r>
      <w:r w:rsidRPr="00AC48DF">
        <w:rPr>
          <w:rFonts w:ascii="Tahoma" w:hAnsi="Tahoma" w:cs="Tahoma"/>
          <w:sz w:val="20"/>
          <w:szCs w:val="20"/>
        </w:rPr>
        <w:t>με τα οποία θα συνεργάζονται τα αρμόδια όργανα-υπηρεσίες του</w:t>
      </w:r>
      <w:r w:rsidRPr="003E5FC9">
        <w:rPr>
          <w:rFonts w:ascii="Tahoma" w:hAnsi="Tahoma" w:cs="Tahoma"/>
          <w:sz w:val="20"/>
          <w:szCs w:val="20"/>
        </w:rPr>
        <w:t xml:space="preserve"> Οργανισμού για την εκτέλεση των όρων της σύμβασης.</w:t>
      </w:r>
    </w:p>
    <w:p w14:paraId="50B5BB1B" w14:textId="77777777" w:rsidR="00616CA5"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616CA5">
        <w:rPr>
          <w:rFonts w:ascii="Tahoma" w:hAnsi="Tahoma" w:cs="Tahoma"/>
          <w:sz w:val="20"/>
          <w:szCs w:val="20"/>
        </w:rPr>
        <w:t xml:space="preserve">Ο </w:t>
      </w:r>
      <w:r w:rsidR="006371A2">
        <w:rPr>
          <w:rFonts w:ascii="Tahoma" w:hAnsi="Tahoma" w:cs="Tahoma"/>
          <w:sz w:val="20"/>
          <w:szCs w:val="20"/>
        </w:rPr>
        <w:t>β’</w:t>
      </w:r>
      <w:r w:rsidR="00895CF3">
        <w:rPr>
          <w:rFonts w:ascii="Tahoma" w:hAnsi="Tahoma" w:cs="Tahoma"/>
          <w:sz w:val="20"/>
          <w:szCs w:val="20"/>
        </w:rPr>
        <w:t xml:space="preserve"> </w:t>
      </w:r>
      <w:r w:rsidR="002948C2" w:rsidRPr="00616CA5">
        <w:rPr>
          <w:rFonts w:ascii="Tahoma" w:hAnsi="Tahoma" w:cs="Tahoma"/>
          <w:sz w:val="20"/>
          <w:szCs w:val="20"/>
        </w:rPr>
        <w:t>συμβαλλόμενος</w:t>
      </w:r>
      <w:r w:rsidRPr="00616CA5">
        <w:rPr>
          <w:rFonts w:ascii="Tahoma" w:hAnsi="Tahoma" w:cs="Tahoma"/>
          <w:sz w:val="20"/>
          <w:szCs w:val="20"/>
        </w:rPr>
        <w:t xml:space="preserve"> υποχρεούται, με την έναρξη ισχύος της σύμβασης, να προσαρμόζεται στις τεχνικές προδιαγραφές, προς χρήση των πληροφοριακών συστημάτων του ΕΟΠΥΥ, προκειμένου να πληρούνται οι ηλεκτρονικές απαιτήσεις για την ημερήσια εκτέλεση των ιατρικών γνωματεύσεων-παραπεμπτικών ιατροτεχνολογικών προϊόντων, τη διάθεση και παράδοση τους στους δικαιούχους,  την υποβολή δαπανών και κάθε άλλη εφαρμογή για την απλούστευση διαδικασιών. </w:t>
      </w:r>
    </w:p>
    <w:p w14:paraId="66D7E73A" w14:textId="77777777" w:rsidR="00052A49" w:rsidRPr="00616CA5"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616CA5">
        <w:rPr>
          <w:rFonts w:ascii="Tahoma" w:hAnsi="Tahoma" w:cs="Tahoma"/>
          <w:sz w:val="20"/>
          <w:szCs w:val="20"/>
        </w:rPr>
        <w:t xml:space="preserve">Ο </w:t>
      </w:r>
      <w:r w:rsidR="006371A2">
        <w:rPr>
          <w:rFonts w:ascii="Tahoma" w:hAnsi="Tahoma" w:cs="Tahoma"/>
          <w:sz w:val="20"/>
          <w:szCs w:val="20"/>
        </w:rPr>
        <w:t>β’</w:t>
      </w:r>
      <w:r w:rsidR="00895CF3">
        <w:rPr>
          <w:rFonts w:ascii="Tahoma" w:hAnsi="Tahoma" w:cs="Tahoma"/>
          <w:sz w:val="20"/>
          <w:szCs w:val="20"/>
        </w:rPr>
        <w:t xml:space="preserve"> </w:t>
      </w:r>
      <w:r w:rsidR="002948C2" w:rsidRPr="00616CA5">
        <w:rPr>
          <w:rFonts w:ascii="Tahoma" w:hAnsi="Tahoma" w:cs="Tahoma"/>
          <w:sz w:val="20"/>
          <w:szCs w:val="20"/>
        </w:rPr>
        <w:t>συμβαλλόμενος</w:t>
      </w:r>
      <w:r w:rsidRPr="00616CA5">
        <w:rPr>
          <w:rFonts w:ascii="Tahoma" w:hAnsi="Tahoma" w:cs="Tahoma"/>
          <w:sz w:val="20"/>
          <w:szCs w:val="20"/>
        </w:rPr>
        <w:t xml:space="preserve"> υποχρεούται να τηρεί ηλεκτρονικό αρχείο των εκτελεσμένων παραπεμπτικών που πραγματοποιεί στους δικαιούχους του ΕΟΠΥΥ, όπως ισχύει και εφαρμόζονται τα οριζόμενα της υπ’ αριθμ. ΔΥ8δ/Γ.Π. οικ./1348/7-1-2004 (ΦΕΚ 32/τ.Β/18-1-2004) υπουργική απόφαση. </w:t>
      </w:r>
    </w:p>
    <w:p w14:paraId="03CE95E8" w14:textId="77777777" w:rsidR="00616CA5" w:rsidRPr="00807FA8" w:rsidRDefault="00354B76" w:rsidP="00763862">
      <w:pPr>
        <w:pStyle w:val="ac"/>
        <w:widowControl/>
        <w:numPr>
          <w:ilvl w:val="0"/>
          <w:numId w:val="17"/>
        </w:numPr>
        <w:tabs>
          <w:tab w:val="left" w:pos="426"/>
        </w:tabs>
        <w:spacing w:after="200" w:line="360" w:lineRule="auto"/>
        <w:ind w:left="0" w:firstLine="0"/>
        <w:jc w:val="both"/>
        <w:rPr>
          <w:strike/>
          <w:color w:val="auto"/>
        </w:rPr>
      </w:pPr>
      <w:r w:rsidRPr="00807FA8">
        <w:rPr>
          <w:rFonts w:ascii="Tahoma" w:hAnsi="Tahoma" w:cs="Tahoma"/>
          <w:color w:val="auto"/>
          <w:sz w:val="20"/>
          <w:szCs w:val="20"/>
        </w:rPr>
        <w:t xml:space="preserve">Ο </w:t>
      </w:r>
      <w:r w:rsidR="009F2751">
        <w:rPr>
          <w:rFonts w:ascii="Tahoma" w:hAnsi="Tahoma" w:cs="Tahoma"/>
          <w:color w:val="auto"/>
          <w:sz w:val="20"/>
          <w:szCs w:val="20"/>
        </w:rPr>
        <w:t>β’ συμβαλλ</w:t>
      </w:r>
      <w:r w:rsidRPr="00807FA8">
        <w:rPr>
          <w:rFonts w:ascii="Tahoma" w:hAnsi="Tahoma" w:cs="Tahoma"/>
          <w:color w:val="auto"/>
          <w:sz w:val="20"/>
          <w:szCs w:val="20"/>
        </w:rPr>
        <w:t>όμενος οφείλει να ενημερώνει εκ των προτέρων τον Δικαιούχο για το μέγιστο ποσό απόδοσης του ΕΟΠΥΥ, όπως ορίζει ο Ε</w:t>
      </w:r>
      <w:r w:rsidR="00E138BD" w:rsidRPr="00807FA8">
        <w:rPr>
          <w:rFonts w:ascii="Tahoma" w:hAnsi="Tahoma" w:cs="Tahoma"/>
          <w:color w:val="auto"/>
          <w:sz w:val="20"/>
          <w:szCs w:val="20"/>
        </w:rPr>
        <w:t>.</w:t>
      </w:r>
      <w:r w:rsidRPr="00807FA8">
        <w:rPr>
          <w:rFonts w:ascii="Tahoma" w:hAnsi="Tahoma" w:cs="Tahoma"/>
          <w:color w:val="auto"/>
          <w:sz w:val="20"/>
          <w:szCs w:val="20"/>
        </w:rPr>
        <w:t>Κ</w:t>
      </w:r>
      <w:r w:rsidR="00E138BD" w:rsidRPr="00807FA8">
        <w:rPr>
          <w:rFonts w:ascii="Tahoma" w:hAnsi="Tahoma" w:cs="Tahoma"/>
          <w:color w:val="auto"/>
          <w:sz w:val="20"/>
          <w:szCs w:val="20"/>
        </w:rPr>
        <w:t>.</w:t>
      </w:r>
      <w:r w:rsidRPr="00807FA8">
        <w:rPr>
          <w:rFonts w:ascii="Tahoma" w:hAnsi="Tahoma" w:cs="Tahoma"/>
          <w:color w:val="auto"/>
          <w:sz w:val="20"/>
          <w:szCs w:val="20"/>
        </w:rPr>
        <w:t>Π</w:t>
      </w:r>
      <w:r w:rsidR="00E138BD" w:rsidRPr="00807FA8">
        <w:rPr>
          <w:rFonts w:ascii="Tahoma" w:hAnsi="Tahoma" w:cs="Tahoma"/>
          <w:color w:val="auto"/>
          <w:sz w:val="20"/>
          <w:szCs w:val="20"/>
        </w:rPr>
        <w:t>.</w:t>
      </w:r>
      <w:r w:rsidRPr="00807FA8">
        <w:rPr>
          <w:rFonts w:ascii="Tahoma" w:hAnsi="Tahoma" w:cs="Tahoma"/>
          <w:color w:val="auto"/>
          <w:sz w:val="20"/>
          <w:szCs w:val="20"/>
        </w:rPr>
        <w:t>Υ</w:t>
      </w:r>
      <w:r w:rsidR="00E138BD" w:rsidRPr="00807FA8">
        <w:rPr>
          <w:rFonts w:ascii="Tahoma" w:hAnsi="Tahoma" w:cs="Tahoma"/>
          <w:color w:val="auto"/>
          <w:sz w:val="20"/>
          <w:szCs w:val="20"/>
        </w:rPr>
        <w:t>.</w:t>
      </w:r>
      <w:r w:rsidRPr="00807FA8">
        <w:rPr>
          <w:rFonts w:ascii="Tahoma" w:hAnsi="Tahoma" w:cs="Tahoma"/>
          <w:color w:val="auto"/>
          <w:sz w:val="20"/>
          <w:szCs w:val="20"/>
        </w:rPr>
        <w:t xml:space="preserve">, επί της λιανικής τιμής των Ειδών που θα χορηγήσει σε αυτόν. </w:t>
      </w:r>
      <w:r w:rsidR="00B825B0" w:rsidRPr="00807FA8">
        <w:rPr>
          <w:rFonts w:ascii="Tahoma" w:hAnsi="Tahoma" w:cs="Tahoma"/>
          <w:color w:val="auto"/>
          <w:sz w:val="20"/>
          <w:szCs w:val="20"/>
        </w:rPr>
        <w:t xml:space="preserve">Επιτρέπεται στον β΄ συμβαλλόμενο η </w:t>
      </w:r>
      <w:r w:rsidR="00616CA5" w:rsidRPr="00807FA8">
        <w:rPr>
          <w:rFonts w:ascii="Tahoma" w:hAnsi="Tahoma" w:cs="Tahoma"/>
          <w:color w:val="auto"/>
          <w:sz w:val="20"/>
          <w:szCs w:val="20"/>
        </w:rPr>
        <w:t>πρόσθετη χρέωση στους Δικαιούχους,</w:t>
      </w:r>
      <w:r w:rsidR="00B825B0" w:rsidRPr="00807FA8">
        <w:rPr>
          <w:rFonts w:ascii="Tahoma" w:hAnsi="Tahoma" w:cs="Tahoma"/>
          <w:color w:val="auto"/>
          <w:sz w:val="20"/>
          <w:szCs w:val="20"/>
        </w:rPr>
        <w:t xml:space="preserve"> πέραν της νόμιμης συμμετοχής, στην περίπτωση που επιθυμούν </w:t>
      </w:r>
      <w:r w:rsidR="0026358D" w:rsidRPr="00807FA8">
        <w:rPr>
          <w:rFonts w:ascii="Tahoma" w:hAnsi="Tahoma" w:cs="Tahoma"/>
          <w:color w:val="auto"/>
          <w:sz w:val="20"/>
          <w:szCs w:val="20"/>
        </w:rPr>
        <w:t>αναβάθμιση του επιπέδου υγείας και αποκατάστασής</w:t>
      </w:r>
      <w:r w:rsidR="00616CA5" w:rsidRPr="00807FA8">
        <w:rPr>
          <w:rFonts w:ascii="Tahoma" w:hAnsi="Tahoma" w:cs="Tahoma"/>
          <w:color w:val="auto"/>
          <w:sz w:val="20"/>
          <w:szCs w:val="20"/>
        </w:rPr>
        <w:t xml:space="preserve"> τους.</w:t>
      </w:r>
    </w:p>
    <w:p w14:paraId="2759A619" w14:textId="77777777" w:rsidR="00052A49" w:rsidRPr="003E5FC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9F2751">
        <w:rPr>
          <w:rFonts w:ascii="Tahoma" w:hAnsi="Tahoma" w:cs="Tahoma"/>
          <w:sz w:val="20"/>
          <w:szCs w:val="20"/>
        </w:rPr>
        <w:t>β’ συμβαλλ</w:t>
      </w:r>
      <w:r w:rsidR="002948C2" w:rsidRPr="003E5FC9">
        <w:rPr>
          <w:rFonts w:ascii="Tahoma" w:hAnsi="Tahoma" w:cs="Tahoma"/>
          <w:sz w:val="20"/>
          <w:szCs w:val="20"/>
        </w:rPr>
        <w:t>όμενος</w:t>
      </w:r>
      <w:r w:rsidRPr="003E5FC9">
        <w:rPr>
          <w:rFonts w:ascii="Tahoma" w:hAnsi="Tahoma" w:cs="Tahoma"/>
          <w:sz w:val="20"/>
          <w:szCs w:val="20"/>
        </w:rPr>
        <w:t xml:space="preserve"> έχει υποχρέωση να δέχεται τον έλεγχο των αρμόδιων ελεγκτικών οργάνων του ΕΟΠΥΥ και να θέτει υπόψη τους κάθε στοιχείο αναφερόμενο στις παρεχόμενες υπηρεσίες και προϊόντα.</w:t>
      </w:r>
    </w:p>
    <w:p w14:paraId="3545C521" w14:textId="77777777" w:rsidR="00052A49" w:rsidRPr="003E5FC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Εφόσον κληθεί από τον ΕΟΠΥΥ, ο </w:t>
      </w:r>
      <w:r w:rsidR="009F2751">
        <w:rPr>
          <w:rFonts w:ascii="Tahoma" w:hAnsi="Tahoma" w:cs="Tahoma"/>
          <w:sz w:val="20"/>
          <w:szCs w:val="20"/>
        </w:rPr>
        <w:t>β’ συμβαλλ</w:t>
      </w:r>
      <w:r w:rsidR="002948C2" w:rsidRPr="003E5FC9">
        <w:rPr>
          <w:rFonts w:ascii="Tahoma" w:hAnsi="Tahoma" w:cs="Tahoma"/>
          <w:sz w:val="20"/>
          <w:szCs w:val="20"/>
        </w:rPr>
        <w:t>όμενος</w:t>
      </w:r>
      <w:r w:rsidRPr="003E5FC9">
        <w:rPr>
          <w:rFonts w:ascii="Tahoma" w:hAnsi="Tahoma" w:cs="Tahoma"/>
          <w:sz w:val="20"/>
          <w:szCs w:val="20"/>
        </w:rPr>
        <w:t xml:space="preserve"> είναι υποχρεωμένος να παρέχει εγγράφως, εντός των καθοριζόμενων από τις αρμόδιες υπηρεσίες προθεσμιών, οποιαδήποτε στοιχεία ή διευκρινίσεις έχουν σχέση με τις παρεχόμενες υπηρεσίες των δικαιούχων του.</w:t>
      </w:r>
    </w:p>
    <w:p w14:paraId="50A857BB" w14:textId="77777777" w:rsidR="00052A49" w:rsidRPr="003E5FC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Ο ΕΟΠΥΥ διατηρεί το δικαίωμα οποτεδήποτε να εφαρμόσει διαφορετική ελεγκτική διαδικασία για τις υπηρεσίες που προβλέπονται στην παρούσα σύμβαση, σύμφωνα με την κείμενη νομοθεσία.</w:t>
      </w:r>
    </w:p>
    <w:p w14:paraId="653A8B7B" w14:textId="77777777" w:rsidR="005C36B7" w:rsidRPr="003E5FC9" w:rsidRDefault="005C36B7"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9F2751">
        <w:rPr>
          <w:rFonts w:ascii="Tahoma" w:hAnsi="Tahoma" w:cs="Tahoma"/>
          <w:sz w:val="20"/>
          <w:szCs w:val="20"/>
        </w:rPr>
        <w:t>β’ συμβαλλ</w:t>
      </w:r>
      <w:r w:rsidRPr="003E5FC9">
        <w:rPr>
          <w:rFonts w:ascii="Tahoma" w:hAnsi="Tahoma" w:cs="Tahoma"/>
          <w:sz w:val="20"/>
          <w:szCs w:val="20"/>
        </w:rPr>
        <w:t>όμενος οφείλει να έχει αναρτημένο σε εμφανές σημείο το σήμα του ΕΟΠΥΥ, όπως αυτό θα του δοθεί από τον Οργανισμό, με την ένδειξη: "</w:t>
      </w:r>
      <w:r w:rsidRPr="003E5FC9">
        <w:rPr>
          <w:rFonts w:ascii="Tahoma" w:hAnsi="Tahoma" w:cs="Tahoma"/>
          <w:i/>
          <w:sz w:val="20"/>
          <w:szCs w:val="20"/>
        </w:rPr>
        <w:t xml:space="preserve">Συμβεβλημένο Κατάστημα .... </w:t>
      </w:r>
      <w:r w:rsidR="00A91D7A">
        <w:rPr>
          <w:rFonts w:ascii="Tahoma" w:hAnsi="Tahoma" w:cs="Tahoma"/>
          <w:i/>
          <w:sz w:val="20"/>
          <w:szCs w:val="20"/>
        </w:rPr>
        <w:t>Προθέσεων και Ορθωτικών Μέσων</w:t>
      </w:r>
      <w:r w:rsidRPr="003E5FC9">
        <w:rPr>
          <w:rFonts w:ascii="Tahoma" w:hAnsi="Tahoma" w:cs="Tahoma"/>
          <w:i/>
          <w:sz w:val="20"/>
          <w:szCs w:val="20"/>
        </w:rPr>
        <w:t xml:space="preserve"> </w:t>
      </w:r>
      <w:r w:rsidRPr="003E5FC9">
        <w:rPr>
          <w:rFonts w:ascii="Tahoma" w:hAnsi="Tahoma" w:cs="Tahoma"/>
          <w:sz w:val="20"/>
          <w:szCs w:val="20"/>
        </w:rPr>
        <w:t>", ανάλογα με τα προϊόντα που διαθέτει.</w:t>
      </w:r>
    </w:p>
    <w:p w14:paraId="1205D2C4" w14:textId="77777777" w:rsidR="00616A75" w:rsidRDefault="00616A75" w:rsidP="00354B76">
      <w:pPr>
        <w:pStyle w:val="ac"/>
        <w:widowControl/>
        <w:tabs>
          <w:tab w:val="left" w:pos="426"/>
        </w:tabs>
        <w:spacing w:line="360" w:lineRule="auto"/>
        <w:ind w:left="0"/>
        <w:jc w:val="both"/>
        <w:rPr>
          <w:rFonts w:ascii="Tahoma" w:hAnsi="Tahoma" w:cs="Tahoma"/>
          <w:b/>
          <w:bCs/>
          <w:sz w:val="20"/>
          <w:szCs w:val="20"/>
        </w:rPr>
      </w:pPr>
    </w:p>
    <w:p w14:paraId="04735DF5" w14:textId="77777777" w:rsidR="00354B76" w:rsidRPr="003E5FC9" w:rsidRDefault="00354B76" w:rsidP="00354B76">
      <w:pPr>
        <w:pStyle w:val="ac"/>
        <w:widowControl/>
        <w:tabs>
          <w:tab w:val="left" w:pos="426"/>
        </w:tabs>
        <w:spacing w:line="360" w:lineRule="auto"/>
        <w:ind w:left="0"/>
        <w:jc w:val="both"/>
        <w:rPr>
          <w:rFonts w:ascii="Tahoma" w:eastAsia="Times New Roman" w:hAnsi="Tahoma" w:cs="Tahoma"/>
          <w:sz w:val="20"/>
          <w:szCs w:val="20"/>
        </w:rPr>
      </w:pPr>
      <w:r w:rsidRPr="003E5FC9">
        <w:rPr>
          <w:rFonts w:ascii="Tahoma" w:hAnsi="Tahoma" w:cs="Tahoma"/>
          <w:b/>
          <w:bCs/>
          <w:sz w:val="20"/>
          <w:szCs w:val="20"/>
        </w:rPr>
        <w:t xml:space="preserve">Άρθρο 3 - </w:t>
      </w:r>
      <w:r w:rsidRPr="003E5FC9">
        <w:rPr>
          <w:rFonts w:ascii="Tahoma" w:hAnsi="Tahoma" w:cs="Tahoma"/>
          <w:b/>
          <w:sz w:val="20"/>
          <w:szCs w:val="20"/>
        </w:rPr>
        <w:t>Παροχή των Ειδών</w:t>
      </w:r>
      <w:r w:rsidRPr="003E5FC9">
        <w:rPr>
          <w:rFonts w:ascii="Tahoma" w:eastAsia="Times New Roman" w:hAnsi="Tahoma" w:cs="Tahoma"/>
          <w:sz w:val="20"/>
          <w:szCs w:val="20"/>
        </w:rPr>
        <w:t xml:space="preserve"> </w:t>
      </w:r>
    </w:p>
    <w:p w14:paraId="58E82EAF" w14:textId="77777777" w:rsidR="00052A49" w:rsidRPr="003E5FC9" w:rsidRDefault="00052A49" w:rsidP="00354B76">
      <w:pPr>
        <w:pStyle w:val="ac"/>
        <w:widowControl/>
        <w:tabs>
          <w:tab w:val="left" w:pos="426"/>
        </w:tabs>
        <w:spacing w:line="360" w:lineRule="auto"/>
        <w:ind w:left="0"/>
        <w:jc w:val="both"/>
        <w:rPr>
          <w:rFonts w:ascii="Tahoma" w:hAnsi="Tahoma" w:cs="Tahoma"/>
          <w:sz w:val="20"/>
          <w:szCs w:val="20"/>
        </w:rPr>
      </w:pPr>
      <w:r w:rsidRPr="003E5FC9">
        <w:rPr>
          <w:rFonts w:ascii="Tahoma" w:eastAsia="Times New Roman" w:hAnsi="Tahoma" w:cs="Tahoma"/>
          <w:sz w:val="20"/>
          <w:szCs w:val="20"/>
        </w:rPr>
        <w:t xml:space="preserve">Απαραίτητες προϋποθέσεις για την παροχή </w:t>
      </w:r>
      <w:r w:rsidR="002948C2" w:rsidRPr="003E5FC9">
        <w:rPr>
          <w:rFonts w:ascii="Tahoma" w:eastAsia="Times New Roman" w:hAnsi="Tahoma" w:cs="Tahoma"/>
          <w:sz w:val="20"/>
          <w:szCs w:val="20"/>
        </w:rPr>
        <w:t>των Ε</w:t>
      </w:r>
      <w:r w:rsidRPr="003E5FC9">
        <w:rPr>
          <w:rFonts w:ascii="Tahoma" w:eastAsia="Times New Roman" w:hAnsi="Tahoma" w:cs="Tahoma"/>
          <w:sz w:val="20"/>
          <w:szCs w:val="20"/>
        </w:rPr>
        <w:t>ιδών και την αποζημίωση στο</w:t>
      </w:r>
      <w:r w:rsidR="006371A2">
        <w:rPr>
          <w:rFonts w:ascii="Tahoma" w:eastAsia="Times New Roman" w:hAnsi="Tahoma" w:cs="Tahoma"/>
          <w:sz w:val="20"/>
          <w:szCs w:val="20"/>
        </w:rPr>
        <w:t xml:space="preserve"> β’</w:t>
      </w:r>
      <w:r w:rsidRPr="003E5FC9">
        <w:rPr>
          <w:rFonts w:ascii="Tahoma" w:eastAsia="Times New Roman" w:hAnsi="Tahoma" w:cs="Tahoma"/>
          <w:sz w:val="20"/>
          <w:szCs w:val="20"/>
        </w:rPr>
        <w:t xml:space="preserve"> συμβαλλόμενο είναι:</w:t>
      </w:r>
    </w:p>
    <w:p w14:paraId="5E53CFA1" w14:textId="77777777" w:rsidR="00052A49" w:rsidRPr="003E5FC9" w:rsidRDefault="00052A49"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sidRPr="003E5FC9">
        <w:rPr>
          <w:rFonts w:ascii="Tahoma" w:hAnsi="Tahoma" w:cs="Tahoma"/>
          <w:sz w:val="20"/>
          <w:szCs w:val="20"/>
        </w:rPr>
        <w:t xml:space="preserve">Η παροχή </w:t>
      </w:r>
      <w:r w:rsidR="002948C2" w:rsidRPr="003E5FC9">
        <w:rPr>
          <w:rFonts w:ascii="Tahoma" w:hAnsi="Tahoma" w:cs="Tahoma"/>
          <w:sz w:val="20"/>
          <w:szCs w:val="20"/>
        </w:rPr>
        <w:t>Ε</w:t>
      </w:r>
      <w:r w:rsidRPr="003E5FC9">
        <w:rPr>
          <w:rFonts w:ascii="Tahoma" w:hAnsi="Tahoma" w:cs="Tahoma"/>
          <w:sz w:val="20"/>
          <w:szCs w:val="20"/>
        </w:rPr>
        <w:t>ιδών σε δικαιούχους του Ε.Ο.Π.Υ.Υ. γίνεται σύμφωνα με την κείμενη νομοθεσία, με τα οριζόμενα στον Ε.Κ.Π.Υ., τις</w:t>
      </w:r>
      <w:r w:rsidR="002948C2" w:rsidRPr="003E5FC9">
        <w:rPr>
          <w:rFonts w:ascii="Tahoma" w:hAnsi="Tahoma" w:cs="Tahoma"/>
          <w:sz w:val="20"/>
          <w:szCs w:val="20"/>
        </w:rPr>
        <w:t xml:space="preserve"> αποφάσεις του ΔΣ τα Γενικά Έ</w:t>
      </w:r>
      <w:r w:rsidRPr="003E5FC9">
        <w:rPr>
          <w:rFonts w:ascii="Tahoma" w:hAnsi="Tahoma" w:cs="Tahoma"/>
          <w:sz w:val="20"/>
          <w:szCs w:val="20"/>
        </w:rPr>
        <w:t xml:space="preserve">γγραφα και τις οδηγίες του Ε.Ο.Π.Υ.Υ. Συγκεκριμένα, ο θεράπων  εκδίδει ηλεκτρονικές ιατρικές γνωματεύσεις για την παροχή </w:t>
      </w:r>
      <w:r w:rsidR="002948C2" w:rsidRPr="003E5FC9">
        <w:rPr>
          <w:rFonts w:ascii="Tahoma" w:hAnsi="Tahoma" w:cs="Tahoma"/>
          <w:sz w:val="20"/>
          <w:szCs w:val="20"/>
        </w:rPr>
        <w:t>Ε</w:t>
      </w:r>
      <w:r w:rsidRPr="003E5FC9">
        <w:rPr>
          <w:rFonts w:ascii="Tahoma" w:hAnsi="Tahoma" w:cs="Tahoma"/>
          <w:sz w:val="20"/>
          <w:szCs w:val="20"/>
        </w:rPr>
        <w:t xml:space="preserve">ιδών. Μόνο σε περίπτωση επίσημης ανακοίνωσης από τον Ε.Ο.Π.Υ.Υ. ή άλλου εξουσιοδοτημένου φορέα, αδυναμίας του συστήματος ηλεκτρονικής παραπομπής, δύναται να εκδίδονται </w:t>
      </w:r>
      <w:r w:rsidR="002948C2" w:rsidRPr="003E5FC9">
        <w:rPr>
          <w:rFonts w:ascii="Tahoma" w:hAnsi="Tahoma" w:cs="Tahoma"/>
          <w:sz w:val="20"/>
          <w:szCs w:val="20"/>
        </w:rPr>
        <w:t>χειρόγραφες</w:t>
      </w:r>
      <w:r w:rsidRPr="003E5FC9">
        <w:rPr>
          <w:rFonts w:ascii="Tahoma" w:hAnsi="Tahoma" w:cs="Tahoma"/>
          <w:sz w:val="20"/>
          <w:szCs w:val="20"/>
        </w:rPr>
        <w:t xml:space="preserve"> ιατρικές γνωματεύσεις</w:t>
      </w:r>
      <w:r w:rsidR="00AC48DF">
        <w:rPr>
          <w:rFonts w:ascii="Tahoma" w:hAnsi="Tahoma" w:cs="Tahoma"/>
          <w:sz w:val="20"/>
          <w:szCs w:val="20"/>
        </w:rPr>
        <w:t>.</w:t>
      </w:r>
      <w:r w:rsidRPr="003E5FC9">
        <w:rPr>
          <w:rFonts w:ascii="Tahoma" w:hAnsi="Tahoma" w:cs="Tahoma"/>
          <w:sz w:val="20"/>
          <w:szCs w:val="20"/>
        </w:rPr>
        <w:t xml:space="preserve"> </w:t>
      </w:r>
    </w:p>
    <w:p w14:paraId="50514E72" w14:textId="77777777" w:rsidR="00052A49" w:rsidRPr="00534C68" w:rsidRDefault="00534C68"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Pr>
          <w:rFonts w:ascii="Tahoma" w:hAnsi="Tahoma" w:cs="Tahoma"/>
          <w:sz w:val="20"/>
          <w:szCs w:val="20"/>
        </w:rPr>
        <w:t>Διετή εγγύηση των προθέσεων</w:t>
      </w:r>
      <w:r w:rsidRPr="003E5FC9">
        <w:rPr>
          <w:rFonts w:ascii="Tahoma" w:hAnsi="Tahoma" w:cs="Tahoma"/>
          <w:sz w:val="20"/>
          <w:szCs w:val="20"/>
        </w:rPr>
        <w:t xml:space="preserve"> και ορθωτικ</w:t>
      </w:r>
      <w:r>
        <w:rPr>
          <w:rFonts w:ascii="Tahoma" w:hAnsi="Tahoma" w:cs="Tahoma"/>
          <w:sz w:val="20"/>
          <w:szCs w:val="20"/>
        </w:rPr>
        <w:t xml:space="preserve">ών μέσων </w:t>
      </w:r>
      <w:r w:rsidRPr="003E5FC9">
        <w:rPr>
          <w:rFonts w:ascii="Tahoma" w:hAnsi="Tahoma" w:cs="Tahoma"/>
          <w:sz w:val="20"/>
          <w:szCs w:val="20"/>
        </w:rPr>
        <w:t>(επί παραγγελία)</w:t>
      </w:r>
      <w:r w:rsidR="00052A49" w:rsidRPr="003E5FC9">
        <w:rPr>
          <w:rFonts w:ascii="Tahoma" w:hAnsi="Tahoma" w:cs="Tahoma"/>
          <w:sz w:val="20"/>
          <w:szCs w:val="20"/>
        </w:rPr>
        <w:t>.</w:t>
      </w:r>
    </w:p>
    <w:p w14:paraId="5A3B4806" w14:textId="77777777" w:rsidR="00534C68" w:rsidRPr="00D91FEF" w:rsidRDefault="00534C68" w:rsidP="00052A49">
      <w:pPr>
        <w:pStyle w:val="ac"/>
        <w:widowControl/>
        <w:numPr>
          <w:ilvl w:val="0"/>
          <w:numId w:val="12"/>
        </w:numPr>
        <w:tabs>
          <w:tab w:val="left" w:pos="426"/>
        </w:tabs>
        <w:spacing w:after="100" w:afterAutospacing="1" w:line="360" w:lineRule="auto"/>
        <w:ind w:left="0" w:hanging="11"/>
        <w:jc w:val="both"/>
        <w:rPr>
          <w:rFonts w:ascii="Tahoma" w:hAnsi="Tahoma" w:cs="Tahoma"/>
          <w:sz w:val="20"/>
          <w:szCs w:val="20"/>
        </w:rPr>
      </w:pPr>
      <w:r w:rsidRPr="00807FA8">
        <w:rPr>
          <w:rFonts w:ascii="Tahoma" w:hAnsi="Tahoma" w:cs="Tahoma"/>
          <w:sz w:val="20"/>
          <w:szCs w:val="20"/>
        </w:rPr>
        <w:t>Βεβαίωση του υπεύθυνου Ειδικού Τεχνικού Προθετικών και Ορθωτικών Κατασκευών για την πιστοποίηση της καταλληλό</w:t>
      </w:r>
      <w:r w:rsidR="00272DF4" w:rsidRPr="00AC48DF">
        <w:rPr>
          <w:rFonts w:ascii="Tahoma" w:hAnsi="Tahoma" w:cs="Tahoma"/>
          <w:sz w:val="20"/>
          <w:szCs w:val="20"/>
        </w:rPr>
        <w:t>τ</w:t>
      </w:r>
      <w:r w:rsidRPr="00AC48DF">
        <w:rPr>
          <w:rFonts w:ascii="Tahoma" w:hAnsi="Tahoma" w:cs="Tahoma"/>
          <w:sz w:val="20"/>
          <w:szCs w:val="20"/>
        </w:rPr>
        <w:t>η</w:t>
      </w:r>
      <w:r w:rsidRPr="00807FA8">
        <w:rPr>
          <w:rFonts w:ascii="Tahoma" w:hAnsi="Tahoma" w:cs="Tahoma"/>
          <w:sz w:val="20"/>
          <w:szCs w:val="20"/>
        </w:rPr>
        <w:t>τας κατασκευής και των υλικοτεχνικών προδιαγρ</w:t>
      </w:r>
      <w:r w:rsidRPr="00D91FEF">
        <w:rPr>
          <w:rFonts w:ascii="Tahoma" w:hAnsi="Tahoma" w:cs="Tahoma"/>
          <w:sz w:val="20"/>
          <w:szCs w:val="20"/>
        </w:rPr>
        <w:t>αφών του είδους</w:t>
      </w:r>
    </w:p>
    <w:p w14:paraId="2F46FB80" w14:textId="77777777" w:rsidR="00052A49" w:rsidRPr="003E5FC9"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z w:val="20"/>
          <w:szCs w:val="20"/>
        </w:rPr>
      </w:pPr>
      <w:r w:rsidRPr="003E5FC9">
        <w:rPr>
          <w:rFonts w:ascii="Tahoma" w:hAnsi="Tahoma" w:cs="Tahoma"/>
          <w:sz w:val="20"/>
          <w:szCs w:val="20"/>
        </w:rPr>
        <w:t>Η ηλεκτρονική ιατρική γνωμάτευση, για να θεωρείται έγκυρη, πρέπει να φέρει την έγκριση των αρμόδιων ελεγκτικών οργάνων του Ε.Ο.Π.Υ.Υ. εκτός και αν ορισθεί διαφορετικά από επίσημα έγγραφα του Ε.Ο.Π.Υ.Υ..</w:t>
      </w:r>
    </w:p>
    <w:p w14:paraId="512B37DD" w14:textId="77777777" w:rsidR="00052A49" w:rsidRPr="003E5FC9"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trike/>
          <w:sz w:val="20"/>
          <w:szCs w:val="20"/>
        </w:rPr>
      </w:pPr>
      <w:r w:rsidRPr="003E5FC9">
        <w:rPr>
          <w:rFonts w:ascii="Tahoma" w:hAnsi="Tahoma" w:cs="Tahoma"/>
          <w:sz w:val="20"/>
          <w:szCs w:val="20"/>
        </w:rPr>
        <w:lastRenderedPageBreak/>
        <w:t xml:space="preserve">Η εκτέλεση των </w:t>
      </w:r>
      <w:r w:rsidR="006371A2">
        <w:rPr>
          <w:rFonts w:ascii="Tahoma" w:hAnsi="Tahoma" w:cs="Tahoma"/>
          <w:sz w:val="20"/>
          <w:szCs w:val="20"/>
        </w:rPr>
        <w:t>ιατρικών γνωματεύσεων  από το β’</w:t>
      </w:r>
      <w:r w:rsidRPr="003E5FC9">
        <w:rPr>
          <w:rFonts w:ascii="Tahoma" w:hAnsi="Tahoma" w:cs="Tahoma"/>
          <w:sz w:val="20"/>
          <w:szCs w:val="20"/>
        </w:rPr>
        <w:t xml:space="preserve"> συμβαλλόμενο,  πραγματοποιείται εντός των προθεσμιών που ορίζονται από τον Ε.Κ.Π.Υ. </w:t>
      </w:r>
    </w:p>
    <w:p w14:paraId="020AF560" w14:textId="77777777" w:rsidR="00052A49" w:rsidRPr="003E5FC9" w:rsidRDefault="00052A49" w:rsidP="00FE7BF0">
      <w:pPr>
        <w:pStyle w:val="ac"/>
        <w:widowControl/>
        <w:numPr>
          <w:ilvl w:val="0"/>
          <w:numId w:val="12"/>
        </w:numPr>
        <w:tabs>
          <w:tab w:val="left" w:pos="426"/>
        </w:tabs>
        <w:spacing w:line="360" w:lineRule="auto"/>
        <w:ind w:left="0" w:hanging="11"/>
        <w:jc w:val="both"/>
        <w:rPr>
          <w:rStyle w:val="FontStyle46"/>
          <w:rFonts w:ascii="Tahoma" w:hAnsi="Tahoma" w:cs="Tahoma"/>
          <w:sz w:val="20"/>
          <w:szCs w:val="20"/>
        </w:rPr>
      </w:pPr>
      <w:r w:rsidRPr="003E5FC9">
        <w:rPr>
          <w:rStyle w:val="FontStyle46"/>
          <w:rFonts w:ascii="Tahoma" w:hAnsi="Tahoma" w:cs="Tahoma"/>
          <w:sz w:val="20"/>
          <w:szCs w:val="20"/>
        </w:rPr>
        <w:t>Για την εκτέλεση της ιατρικής γνωμάτευσης θα πρέπει να είναι συμπληρωμένα όλα τα στοιχεία που προβλέπονται από το πληροφοριακό σύστημα.</w:t>
      </w:r>
    </w:p>
    <w:p w14:paraId="7974206A" w14:textId="77777777" w:rsidR="00FE7BF0" w:rsidRPr="003E5FC9" w:rsidRDefault="00052A49" w:rsidP="00FE7BF0">
      <w:pPr>
        <w:pStyle w:val="ac"/>
        <w:widowControl/>
        <w:numPr>
          <w:ilvl w:val="0"/>
          <w:numId w:val="12"/>
        </w:numPr>
        <w:tabs>
          <w:tab w:val="left" w:pos="0"/>
          <w:tab w:val="left" w:pos="426"/>
        </w:tabs>
        <w:spacing w:line="360" w:lineRule="auto"/>
        <w:ind w:left="0" w:firstLine="0"/>
        <w:jc w:val="both"/>
        <w:rPr>
          <w:rStyle w:val="FontStyle46"/>
          <w:rFonts w:ascii="Tahoma" w:hAnsi="Tahoma" w:cs="Tahoma"/>
          <w:sz w:val="20"/>
          <w:szCs w:val="20"/>
        </w:rPr>
      </w:pPr>
      <w:r w:rsidRPr="003E5FC9">
        <w:rPr>
          <w:rStyle w:val="FontStyle46"/>
          <w:rFonts w:ascii="Tahoma" w:hAnsi="Tahoma" w:cs="Tahoma"/>
          <w:sz w:val="20"/>
          <w:szCs w:val="20"/>
        </w:rPr>
        <w:t>Ιατρικές Γνωματεύσεις με διορθώσεις, προσθήκες, ξέσματα ή αλλοιώσεις δεν εκτελούνται, ούτε αναγνωρίζεται η δαπάνη τους από τον Ε.Ο.Π.Υ.Υ..</w:t>
      </w:r>
    </w:p>
    <w:p w14:paraId="770C79B8" w14:textId="77777777" w:rsidR="00FE7BF0" w:rsidRPr="003E5FC9" w:rsidRDefault="00FE7BF0" w:rsidP="00FE7BF0">
      <w:pPr>
        <w:pStyle w:val="ac"/>
        <w:widowControl/>
        <w:numPr>
          <w:ilvl w:val="0"/>
          <w:numId w:val="12"/>
        </w:numPr>
        <w:tabs>
          <w:tab w:val="left" w:pos="0"/>
          <w:tab w:val="left" w:pos="426"/>
        </w:tabs>
        <w:spacing w:line="360" w:lineRule="auto"/>
        <w:ind w:left="0" w:firstLine="0"/>
        <w:jc w:val="both"/>
        <w:rPr>
          <w:rFonts w:ascii="Tahoma" w:hAnsi="Tahoma" w:cs="Tahoma"/>
          <w:sz w:val="20"/>
          <w:szCs w:val="20"/>
        </w:rPr>
      </w:pPr>
      <w:r w:rsidRPr="003E5FC9">
        <w:rPr>
          <w:rFonts w:ascii="Tahoma" w:hAnsi="Tahoma" w:cs="Tahoma"/>
          <w:sz w:val="20"/>
          <w:szCs w:val="20"/>
        </w:rPr>
        <w:t xml:space="preserve">Η εκτέλεση των ιατρικών γνωματεύσεων για χορήγηση Ειδών υποβάλλεται ηλεκτρονικά με καταχώρηση στην </w:t>
      </w:r>
      <w:r w:rsidR="00A91D7A">
        <w:rPr>
          <w:rFonts w:ascii="Tahoma" w:hAnsi="Tahoma" w:cs="Tahoma"/>
          <w:sz w:val="20"/>
          <w:szCs w:val="20"/>
        </w:rPr>
        <w:t xml:space="preserve">ηλεκτρονική </w:t>
      </w:r>
      <w:r w:rsidRPr="003E5FC9">
        <w:rPr>
          <w:rFonts w:ascii="Tahoma" w:hAnsi="Tahoma" w:cs="Tahoma"/>
          <w:sz w:val="20"/>
          <w:szCs w:val="20"/>
        </w:rPr>
        <w:t>εφαρμογή του Ε.Ο.Π.Υ.Υ..</w:t>
      </w:r>
    </w:p>
    <w:p w14:paraId="34A67850" w14:textId="77777777" w:rsidR="00354B76" w:rsidRPr="003E5FC9" w:rsidRDefault="00354B76" w:rsidP="00354B76">
      <w:pPr>
        <w:pStyle w:val="ac"/>
        <w:widowControl/>
        <w:tabs>
          <w:tab w:val="left" w:pos="0"/>
        </w:tabs>
        <w:spacing w:line="360" w:lineRule="auto"/>
        <w:ind w:left="0"/>
        <w:jc w:val="both"/>
        <w:rPr>
          <w:rStyle w:val="FontStyle46"/>
          <w:rFonts w:ascii="Tahoma" w:hAnsi="Tahoma" w:cs="Tahoma"/>
          <w:sz w:val="20"/>
          <w:szCs w:val="20"/>
        </w:rPr>
      </w:pPr>
    </w:p>
    <w:p w14:paraId="71626143" w14:textId="77777777" w:rsidR="00354B76" w:rsidRPr="003E5FC9" w:rsidRDefault="00354B76" w:rsidP="00354B76">
      <w:pPr>
        <w:pStyle w:val="ac"/>
        <w:widowControl/>
        <w:tabs>
          <w:tab w:val="left" w:pos="0"/>
        </w:tabs>
        <w:spacing w:line="360" w:lineRule="auto"/>
        <w:ind w:left="0"/>
        <w:jc w:val="both"/>
        <w:rPr>
          <w:rFonts w:ascii="Tahoma" w:hAnsi="Tahoma" w:cs="Tahoma"/>
          <w:sz w:val="20"/>
          <w:szCs w:val="20"/>
        </w:rPr>
      </w:pPr>
      <w:r w:rsidRPr="003E5FC9">
        <w:rPr>
          <w:rFonts w:ascii="Tahoma" w:hAnsi="Tahoma" w:cs="Tahoma"/>
          <w:b/>
          <w:bCs/>
          <w:sz w:val="20"/>
          <w:szCs w:val="20"/>
        </w:rPr>
        <w:t xml:space="preserve">Άρθρο 4 – Χορήγηση </w:t>
      </w:r>
      <w:r w:rsidR="00FE7BF0" w:rsidRPr="003E5FC9">
        <w:rPr>
          <w:rFonts w:ascii="Tahoma" w:hAnsi="Tahoma" w:cs="Tahoma"/>
          <w:b/>
          <w:bCs/>
          <w:sz w:val="20"/>
          <w:szCs w:val="20"/>
        </w:rPr>
        <w:t>Ειδών</w:t>
      </w:r>
      <w:r w:rsidRPr="003E5FC9">
        <w:rPr>
          <w:rFonts w:ascii="Tahoma" w:hAnsi="Tahoma" w:cs="Tahoma"/>
          <w:b/>
          <w:bCs/>
          <w:sz w:val="20"/>
          <w:szCs w:val="20"/>
        </w:rPr>
        <w:t xml:space="preserve"> </w:t>
      </w:r>
    </w:p>
    <w:p w14:paraId="663A3D20" w14:textId="77777777" w:rsidR="00FE7BF0" w:rsidRPr="003E5FC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Pr="003E5FC9">
        <w:rPr>
          <w:rFonts w:ascii="Tahoma" w:hAnsi="Tahoma" w:cs="Tahoma"/>
          <w:sz w:val="20"/>
          <w:szCs w:val="20"/>
        </w:rPr>
        <w:t xml:space="preserve">συμβαλλόμενος, προ της χορήγησης </w:t>
      </w:r>
      <w:r w:rsidR="002948C2" w:rsidRPr="003E5FC9">
        <w:rPr>
          <w:rFonts w:ascii="Tahoma" w:hAnsi="Tahoma" w:cs="Tahoma"/>
          <w:sz w:val="20"/>
          <w:szCs w:val="20"/>
        </w:rPr>
        <w:t>Ε</w:t>
      </w:r>
      <w:r w:rsidRPr="003E5FC9">
        <w:rPr>
          <w:rFonts w:ascii="Tahoma" w:hAnsi="Tahoma" w:cs="Tahoma"/>
          <w:sz w:val="20"/>
          <w:szCs w:val="20"/>
        </w:rPr>
        <w:t>ιδών, οφείλει να ελέγχει</w:t>
      </w:r>
      <w:r w:rsidRPr="003E5FC9">
        <w:rPr>
          <w:rFonts w:ascii="Tahoma" w:eastAsia="Times New Roman" w:hAnsi="Tahoma" w:cs="Tahoma"/>
          <w:sz w:val="20"/>
          <w:szCs w:val="20"/>
        </w:rPr>
        <w:t xml:space="preserve"> την ασφαλιστική ικανότητα (ημερομηνία λήξης ασφαλιστικής ικανότητας στην ηλεκτρονική γνωμάτευση) και την ταυτοπροσωπία του δικαιούχου ασφάλισης</w:t>
      </w:r>
      <w:r w:rsidR="00354B76" w:rsidRPr="003E5FC9">
        <w:rPr>
          <w:rFonts w:ascii="Tahoma" w:eastAsia="Times New Roman" w:hAnsi="Tahoma" w:cs="Tahoma"/>
          <w:sz w:val="20"/>
          <w:szCs w:val="20"/>
        </w:rPr>
        <w:t xml:space="preserve"> </w:t>
      </w:r>
      <w:r w:rsidR="00354B76" w:rsidRPr="003E5FC9">
        <w:rPr>
          <w:rFonts w:ascii="Tahoma" w:hAnsi="Tahoma" w:cs="Tahoma"/>
          <w:bCs/>
          <w:sz w:val="20"/>
          <w:szCs w:val="20"/>
        </w:rPr>
        <w:t>(ή Απεσταλμένους αυτών</w:t>
      </w:r>
      <w:r w:rsidR="00FE7BF0" w:rsidRPr="003E5FC9">
        <w:rPr>
          <w:rFonts w:ascii="Tahoma" w:hAnsi="Tahoma" w:cs="Tahoma"/>
          <w:bCs/>
          <w:sz w:val="20"/>
          <w:szCs w:val="20"/>
        </w:rPr>
        <w:t>,</w:t>
      </w:r>
      <w:r w:rsidR="00354B76" w:rsidRPr="003E5FC9">
        <w:rPr>
          <w:rFonts w:ascii="Tahoma" w:hAnsi="Tahoma" w:cs="Tahoma"/>
          <w:bCs/>
          <w:sz w:val="20"/>
          <w:szCs w:val="20"/>
        </w:rPr>
        <w:t xml:space="preserve"> Ορισμένα Πρόσωπα)</w:t>
      </w:r>
      <w:r w:rsidRPr="003E5FC9">
        <w:rPr>
          <w:rFonts w:ascii="Tahoma" w:eastAsia="Times New Roman" w:hAnsi="Tahoma" w:cs="Tahoma"/>
          <w:sz w:val="20"/>
          <w:szCs w:val="20"/>
        </w:rPr>
        <w:t xml:space="preserve">. </w:t>
      </w:r>
    </w:p>
    <w:p w14:paraId="6347E324" w14:textId="77777777" w:rsidR="00052A49" w:rsidRPr="003E5FC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3E5FC9">
        <w:rPr>
          <w:rFonts w:ascii="Tahoma" w:eastAsia="Times New Roman" w:hAnsi="Tahoma" w:cs="Tahoma"/>
          <w:sz w:val="20"/>
          <w:szCs w:val="20"/>
        </w:rPr>
        <w:t>Ρητά συμφωνείται ότι η ηλεκτρονική γνωμάτευση πρέπει να είναι πλήρως συμπληρωμένη με τα παρακάτω ενδεικτικά στοιχεία: Ονοματεπώνυμο, κ</w:t>
      </w:r>
      <w:r w:rsidR="002948C2" w:rsidRPr="003E5FC9">
        <w:rPr>
          <w:rFonts w:ascii="Tahoma" w:eastAsia="Times New Roman" w:hAnsi="Tahoma" w:cs="Tahoma"/>
          <w:sz w:val="20"/>
          <w:szCs w:val="20"/>
        </w:rPr>
        <w:t xml:space="preserve">αι ΑΜΚΑ του δικαιούχου, </w:t>
      </w:r>
      <w:r w:rsidR="00AB2B95">
        <w:rPr>
          <w:rFonts w:ascii="Tahoma" w:eastAsia="Times New Roman" w:hAnsi="Tahoma" w:cs="Tahoma"/>
          <w:sz w:val="20"/>
          <w:szCs w:val="20"/>
        </w:rPr>
        <w:t xml:space="preserve">κωδικός </w:t>
      </w:r>
      <w:r w:rsidR="002948C2" w:rsidRPr="003E5FC9">
        <w:rPr>
          <w:rFonts w:ascii="Tahoma" w:eastAsia="Times New Roman" w:hAnsi="Tahoma" w:cs="Tahoma"/>
          <w:sz w:val="20"/>
          <w:szCs w:val="20"/>
        </w:rPr>
        <w:t>πάθηση</w:t>
      </w:r>
      <w:r w:rsidR="00AB2B95">
        <w:rPr>
          <w:rFonts w:ascii="Tahoma" w:eastAsia="Times New Roman" w:hAnsi="Tahoma" w:cs="Tahoma"/>
          <w:sz w:val="20"/>
          <w:szCs w:val="20"/>
        </w:rPr>
        <w:t>ς (</w:t>
      </w:r>
      <w:r w:rsidR="00AB2B95">
        <w:rPr>
          <w:rFonts w:ascii="Tahoma" w:eastAsia="Times New Roman" w:hAnsi="Tahoma" w:cs="Tahoma"/>
          <w:sz w:val="20"/>
          <w:szCs w:val="20"/>
          <w:lang w:val="en-US"/>
        </w:rPr>
        <w:t>ICD</w:t>
      </w:r>
      <w:r w:rsidR="00AB2B95" w:rsidRPr="00AB2B95">
        <w:rPr>
          <w:rFonts w:ascii="Tahoma" w:eastAsia="Times New Roman" w:hAnsi="Tahoma" w:cs="Tahoma"/>
          <w:sz w:val="20"/>
          <w:szCs w:val="20"/>
        </w:rPr>
        <w:t>-10)</w:t>
      </w:r>
      <w:r w:rsidRPr="003E5FC9">
        <w:rPr>
          <w:rFonts w:ascii="Tahoma" w:eastAsia="Times New Roman" w:hAnsi="Tahoma" w:cs="Tahoma"/>
          <w:sz w:val="20"/>
          <w:szCs w:val="20"/>
        </w:rPr>
        <w:t>, ημερομηνία έκδοσης της εντολής, τα στο</w:t>
      </w:r>
      <w:r w:rsidR="002948C2" w:rsidRPr="003E5FC9">
        <w:rPr>
          <w:rFonts w:ascii="Tahoma" w:eastAsia="Times New Roman" w:hAnsi="Tahoma" w:cs="Tahoma"/>
          <w:sz w:val="20"/>
          <w:szCs w:val="20"/>
        </w:rPr>
        <w:t>ιχεία του θεράποντα</w:t>
      </w:r>
      <w:r w:rsidRPr="003E5FC9">
        <w:rPr>
          <w:rFonts w:ascii="Tahoma" w:eastAsia="Times New Roman" w:hAnsi="Tahoma" w:cs="Tahoma"/>
          <w:sz w:val="20"/>
          <w:szCs w:val="20"/>
        </w:rPr>
        <w:t xml:space="preserve"> και του ελεγκτή</w:t>
      </w:r>
      <w:r w:rsidR="00FE7BF0" w:rsidRPr="003E5FC9">
        <w:rPr>
          <w:rFonts w:ascii="Tahoma" w:eastAsia="Times New Roman" w:hAnsi="Tahoma" w:cs="Tahoma"/>
          <w:sz w:val="20"/>
          <w:szCs w:val="20"/>
        </w:rPr>
        <w:t xml:space="preserve"> </w:t>
      </w:r>
      <w:r w:rsidR="00FE7BF0" w:rsidRPr="00937E5A">
        <w:rPr>
          <w:rFonts w:ascii="Tahoma" w:eastAsia="Times New Roman" w:hAnsi="Tahoma" w:cs="Tahoma"/>
          <w:color w:val="auto"/>
          <w:sz w:val="20"/>
          <w:szCs w:val="20"/>
        </w:rPr>
        <w:t xml:space="preserve">ιατρού </w:t>
      </w:r>
      <w:r w:rsidR="00F65F25" w:rsidRPr="00937E5A">
        <w:rPr>
          <w:rFonts w:ascii="Tahoma" w:eastAsia="Times New Roman" w:hAnsi="Tahoma" w:cs="Tahoma"/>
          <w:color w:val="auto"/>
          <w:sz w:val="20"/>
          <w:szCs w:val="20"/>
        </w:rPr>
        <w:t xml:space="preserve">όπου απαιτείται </w:t>
      </w:r>
      <w:r w:rsidR="00FE7BF0" w:rsidRPr="00937E5A">
        <w:rPr>
          <w:rFonts w:ascii="Tahoma" w:hAnsi="Tahoma" w:cs="Tahoma"/>
          <w:bCs/>
          <w:color w:val="auto"/>
          <w:sz w:val="20"/>
          <w:szCs w:val="20"/>
        </w:rPr>
        <w:t>(</w:t>
      </w:r>
      <w:r w:rsidR="00FE7BF0" w:rsidRPr="00937E5A">
        <w:rPr>
          <w:rFonts w:ascii="Tahoma" w:hAnsi="Tahoma" w:cs="Tahoma"/>
          <w:bCs/>
          <w:i/>
          <w:color w:val="auto"/>
          <w:sz w:val="20"/>
          <w:szCs w:val="20"/>
        </w:rPr>
        <w:t xml:space="preserve">στην </w:t>
      </w:r>
      <w:r w:rsidR="00FE7BF0" w:rsidRPr="003E5FC9">
        <w:rPr>
          <w:rFonts w:ascii="Tahoma" w:hAnsi="Tahoma" w:cs="Tahoma"/>
          <w:bCs/>
          <w:i/>
          <w:sz w:val="20"/>
          <w:szCs w:val="20"/>
        </w:rPr>
        <w:t>περίπτωση που εφαρμοστεί ηλεκτρονική έγκριση, η υπογραφή του ελεγκτή δύναται να τίθεται και στην εκτέλεση</w:t>
      </w:r>
      <w:r w:rsidR="00807FA8">
        <w:rPr>
          <w:rFonts w:ascii="Tahoma" w:hAnsi="Tahoma" w:cs="Tahoma"/>
          <w:bCs/>
          <w:sz w:val="20"/>
          <w:szCs w:val="20"/>
        </w:rPr>
        <w:t>).</w:t>
      </w:r>
    </w:p>
    <w:p w14:paraId="57E1D935" w14:textId="77777777" w:rsidR="0074124C" w:rsidRPr="0074124C" w:rsidRDefault="00052A49" w:rsidP="00134494">
      <w:pPr>
        <w:pStyle w:val="ac"/>
        <w:keepNext/>
        <w:keepLines/>
        <w:widowControl/>
        <w:numPr>
          <w:ilvl w:val="0"/>
          <w:numId w:val="11"/>
        </w:numPr>
        <w:tabs>
          <w:tab w:val="left" w:pos="426"/>
        </w:tabs>
        <w:spacing w:after="100" w:afterAutospacing="1" w:line="360" w:lineRule="auto"/>
        <w:ind w:left="0" w:hanging="11"/>
        <w:jc w:val="both"/>
        <w:outlineLvl w:val="1"/>
        <w:rPr>
          <w:rFonts w:ascii="Tahoma" w:hAnsi="Tahoma" w:cs="Tahoma"/>
          <w:b/>
          <w:bCs/>
          <w:sz w:val="20"/>
          <w:szCs w:val="20"/>
        </w:rPr>
      </w:pPr>
      <w:r w:rsidRPr="0074124C">
        <w:rPr>
          <w:rFonts w:ascii="Tahoma" w:hAnsi="Tahoma" w:cs="Tahoma"/>
          <w:sz w:val="20"/>
          <w:szCs w:val="20"/>
        </w:rPr>
        <w:t xml:space="preserve">Η δυνατότητα χορήγησης </w:t>
      </w:r>
      <w:r w:rsidR="002948C2" w:rsidRPr="0074124C">
        <w:rPr>
          <w:rFonts w:ascii="Tahoma" w:hAnsi="Tahoma" w:cs="Tahoma"/>
          <w:sz w:val="20"/>
          <w:szCs w:val="20"/>
        </w:rPr>
        <w:t>Ε</w:t>
      </w:r>
      <w:r w:rsidRPr="0074124C">
        <w:rPr>
          <w:rFonts w:ascii="Tahoma" w:hAnsi="Tahoma" w:cs="Tahoma"/>
          <w:sz w:val="20"/>
          <w:szCs w:val="20"/>
        </w:rPr>
        <w:t xml:space="preserve">ιδών στους δικαιούχους του Ε.Ο.Π.Υ.Υ. ελέγχεται από τον ιατρό και τεκμηριώνεται από τη σφραγίδα του ελεγκτή ιατρού. </w:t>
      </w:r>
      <w:r w:rsidRPr="0074124C">
        <w:rPr>
          <w:rFonts w:ascii="Tahoma" w:hAnsi="Tahoma" w:cs="Tahoma"/>
          <w:color w:val="auto"/>
          <w:sz w:val="20"/>
          <w:szCs w:val="20"/>
        </w:rPr>
        <w:t xml:space="preserve">Οι δικαιούχοι υπογράφουν βεβαίωση ότι προμηθεύτηκαν τα </w:t>
      </w:r>
      <w:r w:rsidR="002948C2" w:rsidRPr="0074124C">
        <w:rPr>
          <w:rFonts w:ascii="Tahoma" w:hAnsi="Tahoma" w:cs="Tahoma"/>
          <w:color w:val="auto"/>
          <w:sz w:val="20"/>
          <w:szCs w:val="20"/>
        </w:rPr>
        <w:t>Ε</w:t>
      </w:r>
      <w:r w:rsidRPr="0074124C">
        <w:rPr>
          <w:rFonts w:ascii="Tahoma" w:hAnsi="Tahoma" w:cs="Tahoma"/>
          <w:color w:val="auto"/>
          <w:sz w:val="20"/>
          <w:szCs w:val="20"/>
        </w:rPr>
        <w:t>ίδη από το συγκεκριμένο κατάστημα/εταιρεία, την οποία και θα χορηγούν τα καταστήματα και θα υποβάλλουν συγκεντρωτικά το πρώτο εικοσαήμερο του επόμενου</w:t>
      </w:r>
      <w:r w:rsidR="00534C68" w:rsidRPr="0074124C">
        <w:rPr>
          <w:rFonts w:ascii="Tahoma" w:hAnsi="Tahoma" w:cs="Tahoma"/>
          <w:color w:val="auto"/>
          <w:sz w:val="20"/>
          <w:szCs w:val="20"/>
        </w:rPr>
        <w:t xml:space="preserve"> μήνα στην ηλεκτρονική εφαρμογή</w:t>
      </w:r>
      <w:r w:rsidRPr="0074124C">
        <w:rPr>
          <w:rFonts w:ascii="Tahoma" w:hAnsi="Tahoma" w:cs="Tahoma"/>
          <w:color w:val="auto"/>
          <w:sz w:val="20"/>
          <w:szCs w:val="20"/>
        </w:rPr>
        <w:t xml:space="preserve"> του ΕΟΠΥΥ μαζί με τα λοιπά παραστατικά που απαιτούνται για την πληρωμή </w:t>
      </w:r>
      <w:r w:rsidR="0074124C">
        <w:rPr>
          <w:rFonts w:ascii="Tahoma" w:hAnsi="Tahoma" w:cs="Tahoma"/>
          <w:color w:val="auto"/>
          <w:sz w:val="20"/>
          <w:szCs w:val="20"/>
        </w:rPr>
        <w:t>τους</w:t>
      </w:r>
      <w:bookmarkStart w:id="3" w:name="bookmark6"/>
    </w:p>
    <w:p w14:paraId="0E56AD22" w14:textId="77777777" w:rsidR="00550F97" w:rsidRDefault="00550F97" w:rsidP="002B107F">
      <w:pPr>
        <w:pStyle w:val="ac"/>
        <w:keepNext/>
        <w:keepLines/>
        <w:widowControl/>
        <w:tabs>
          <w:tab w:val="left" w:pos="426"/>
        </w:tabs>
        <w:spacing w:line="360" w:lineRule="auto"/>
        <w:ind w:left="0"/>
        <w:jc w:val="both"/>
        <w:outlineLvl w:val="1"/>
        <w:rPr>
          <w:rFonts w:ascii="Tahoma" w:hAnsi="Tahoma" w:cs="Tahoma"/>
          <w:b/>
          <w:bCs/>
          <w:sz w:val="20"/>
          <w:szCs w:val="20"/>
        </w:rPr>
      </w:pPr>
    </w:p>
    <w:p w14:paraId="2E3CB3E4" w14:textId="77777777" w:rsidR="00FE7BF0" w:rsidRPr="0074124C" w:rsidRDefault="00FE7BF0" w:rsidP="002B107F">
      <w:pPr>
        <w:pStyle w:val="ac"/>
        <w:keepNext/>
        <w:keepLines/>
        <w:widowControl/>
        <w:tabs>
          <w:tab w:val="left" w:pos="426"/>
        </w:tabs>
        <w:spacing w:line="360" w:lineRule="auto"/>
        <w:ind w:left="0"/>
        <w:jc w:val="both"/>
        <w:outlineLvl w:val="1"/>
        <w:rPr>
          <w:rFonts w:ascii="Tahoma" w:hAnsi="Tahoma" w:cs="Tahoma"/>
          <w:b/>
          <w:bCs/>
          <w:sz w:val="20"/>
          <w:szCs w:val="20"/>
        </w:rPr>
      </w:pPr>
      <w:r w:rsidRPr="0074124C">
        <w:rPr>
          <w:rFonts w:ascii="Tahoma" w:hAnsi="Tahoma" w:cs="Tahoma"/>
          <w:b/>
          <w:bCs/>
          <w:sz w:val="20"/>
          <w:szCs w:val="20"/>
        </w:rPr>
        <w:t xml:space="preserve">Άρθρο 5 – </w:t>
      </w:r>
      <w:bookmarkEnd w:id="3"/>
      <w:r w:rsidRPr="0074124C">
        <w:rPr>
          <w:rFonts w:ascii="Tahoma" w:hAnsi="Tahoma" w:cs="Tahoma"/>
          <w:b/>
          <w:bCs/>
          <w:sz w:val="20"/>
          <w:szCs w:val="20"/>
        </w:rPr>
        <w:t>Οικονομικοί Όροι</w:t>
      </w:r>
    </w:p>
    <w:p w14:paraId="69CDF0B1" w14:textId="77777777" w:rsidR="00FE7BF0" w:rsidRPr="003E5FC9"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bCs/>
          <w:color w:val="000000"/>
          <w:sz w:val="20"/>
          <w:szCs w:val="20"/>
        </w:rPr>
        <w:t>Ο β’</w:t>
      </w:r>
      <w:r w:rsidR="00534C68">
        <w:rPr>
          <w:rFonts w:ascii="Tahoma" w:hAnsi="Tahoma" w:cs="Tahoma"/>
          <w:bCs/>
          <w:color w:val="000000"/>
          <w:sz w:val="20"/>
          <w:szCs w:val="20"/>
        </w:rPr>
        <w:t xml:space="preserve"> </w:t>
      </w:r>
      <w:r w:rsidR="00FE7BF0" w:rsidRPr="003E5FC9">
        <w:rPr>
          <w:rFonts w:ascii="Tahoma" w:hAnsi="Tahoma" w:cs="Tahoma"/>
          <w:bCs/>
          <w:color w:val="000000"/>
          <w:sz w:val="20"/>
          <w:szCs w:val="20"/>
        </w:rPr>
        <w:t>συμβαλλόμενος προκειμένου να αποζημιωθεί πρέπει να εκδίδει το νόμιμο παραστατικό στοιχείο (τιμολόγιο) προς το</w:t>
      </w:r>
      <w:r w:rsidR="00AB2B95">
        <w:rPr>
          <w:rFonts w:ascii="Tahoma" w:hAnsi="Tahoma" w:cs="Tahoma"/>
          <w:bCs/>
          <w:color w:val="000000"/>
          <w:sz w:val="20"/>
          <w:szCs w:val="20"/>
        </w:rPr>
        <w:t>ν ΕΟΠΥΥ στα οποία περιλαμβάνεται η περιγραφή του είδους</w:t>
      </w:r>
      <w:r w:rsidR="00FE7BF0" w:rsidRPr="003E5FC9">
        <w:rPr>
          <w:rFonts w:ascii="Tahoma" w:hAnsi="Tahoma" w:cs="Tahoma"/>
          <w:bCs/>
          <w:color w:val="000000"/>
          <w:sz w:val="20"/>
          <w:szCs w:val="20"/>
        </w:rPr>
        <w:t xml:space="preserve"> αναλυτικά</w:t>
      </w:r>
      <w:r w:rsidR="00AB2B95">
        <w:rPr>
          <w:rFonts w:ascii="Tahoma" w:hAnsi="Tahoma" w:cs="Tahoma"/>
          <w:bCs/>
          <w:color w:val="000000"/>
          <w:sz w:val="20"/>
          <w:szCs w:val="20"/>
        </w:rPr>
        <w:t>,</w:t>
      </w:r>
      <w:r w:rsidR="00FE7BF0" w:rsidRPr="003E5FC9">
        <w:rPr>
          <w:rFonts w:ascii="Tahoma" w:hAnsi="Tahoma" w:cs="Tahoma"/>
          <w:bCs/>
          <w:color w:val="000000"/>
          <w:sz w:val="20"/>
          <w:szCs w:val="20"/>
        </w:rPr>
        <w:t xml:space="preserve"> η αξία των Ειδών και η ποσότητά τους.</w:t>
      </w:r>
    </w:p>
    <w:p w14:paraId="1C979F5A" w14:textId="77777777" w:rsidR="00FE7BF0" w:rsidRPr="003E5FC9"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bCs/>
          <w:color w:val="000000"/>
          <w:sz w:val="20"/>
          <w:szCs w:val="20"/>
        </w:rPr>
        <w:t>Ο β’</w:t>
      </w:r>
      <w:r w:rsidR="00FE7BF0" w:rsidRPr="003E5FC9">
        <w:rPr>
          <w:rFonts w:ascii="Tahoma" w:hAnsi="Tahoma" w:cs="Tahoma"/>
          <w:bCs/>
          <w:color w:val="000000"/>
          <w:sz w:val="20"/>
          <w:szCs w:val="20"/>
        </w:rPr>
        <w:t xml:space="preserve"> συμβαλλόμενος οφείλει να τηρεί αρχείο με τα Δελτία Αποστολής των Ειδών προς τους Δικαιούχους, σε σύνδεση με την εκτέλεση της γνωμάτευσης και τον ΑΜΚΑ του Δικαιούχου, τα οποία πρέπει να είναι διαθέσιμα σε πιθανό έλεγχο από τον ΕΟΠΥΥ</w:t>
      </w:r>
      <w:r w:rsidR="000D1E12" w:rsidRPr="003E5FC9">
        <w:rPr>
          <w:rFonts w:ascii="Tahoma" w:hAnsi="Tahoma" w:cs="Tahoma"/>
          <w:bCs/>
          <w:color w:val="000000"/>
          <w:sz w:val="20"/>
          <w:szCs w:val="20"/>
        </w:rPr>
        <w:t>.</w:t>
      </w:r>
    </w:p>
    <w:p w14:paraId="7FC90C7E" w14:textId="77777777" w:rsidR="00FE7BF0" w:rsidRPr="003E5FC9" w:rsidRDefault="002948C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eastAsia="Times New Roman" w:hAnsi="Tahoma" w:cs="Tahoma"/>
          <w:sz w:val="20"/>
          <w:szCs w:val="20"/>
        </w:rPr>
        <w:t>Τα Ε</w:t>
      </w:r>
      <w:r w:rsidR="000D1E12" w:rsidRPr="003E5FC9">
        <w:rPr>
          <w:rFonts w:ascii="Tahoma" w:eastAsia="Times New Roman" w:hAnsi="Tahoma" w:cs="Tahoma"/>
          <w:sz w:val="20"/>
          <w:szCs w:val="20"/>
        </w:rPr>
        <w:t>ίδη</w:t>
      </w:r>
      <w:r w:rsidR="00052A49" w:rsidRPr="003E5FC9">
        <w:rPr>
          <w:rFonts w:ascii="Tahoma" w:eastAsia="Times New Roman" w:hAnsi="Tahoma" w:cs="Tahoma"/>
          <w:sz w:val="20"/>
          <w:szCs w:val="20"/>
        </w:rPr>
        <w:t xml:space="preserve"> και η </w:t>
      </w:r>
      <w:r w:rsidR="00FE7BF0" w:rsidRPr="003E5FC9">
        <w:rPr>
          <w:rFonts w:ascii="Tahoma" w:eastAsia="Times New Roman" w:hAnsi="Tahoma" w:cs="Tahoma"/>
          <w:sz w:val="20"/>
          <w:szCs w:val="20"/>
        </w:rPr>
        <w:t xml:space="preserve">μέγιστη αποδιδόμενη </w:t>
      </w:r>
      <w:r w:rsidR="00052A49" w:rsidRPr="003E5FC9">
        <w:rPr>
          <w:rFonts w:ascii="Tahoma" w:eastAsia="Times New Roman" w:hAnsi="Tahoma" w:cs="Tahoma"/>
          <w:sz w:val="20"/>
          <w:szCs w:val="20"/>
        </w:rPr>
        <w:t>τιμή αποζημίωσης αυτών από τον Ε.Ο.Π.Υ.Υ. ορίζ</w:t>
      </w:r>
      <w:r w:rsidR="00FE7BF0" w:rsidRPr="003E5FC9">
        <w:rPr>
          <w:rFonts w:ascii="Tahoma" w:eastAsia="Times New Roman" w:hAnsi="Tahoma" w:cs="Tahoma"/>
          <w:sz w:val="20"/>
          <w:szCs w:val="20"/>
        </w:rPr>
        <w:t>οντ</w:t>
      </w:r>
      <w:r w:rsidR="00052A49" w:rsidRPr="003E5FC9">
        <w:rPr>
          <w:rFonts w:ascii="Tahoma" w:eastAsia="Times New Roman" w:hAnsi="Tahoma" w:cs="Tahoma"/>
          <w:sz w:val="20"/>
          <w:szCs w:val="20"/>
        </w:rPr>
        <w:t xml:space="preserve">αι από τον Ε.Κ.Π.Υ. του Ε.Ο.Π.Υ.Υ. όπως ισχύει κάθε φορά. </w:t>
      </w:r>
    </w:p>
    <w:p w14:paraId="5EF144F1" w14:textId="77777777" w:rsidR="00FE7BF0" w:rsidRPr="003E5FC9" w:rsidRDefault="00FE7BF0"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Το τιμολόγιο θα εκδίδεται ανά μήνα και θα συνοδεύεται τουλάχιστον από:</w:t>
      </w:r>
    </w:p>
    <w:p w14:paraId="68EEC576" w14:textId="77777777" w:rsidR="00FE7BF0" w:rsidRPr="003E5FC9" w:rsidRDefault="00FE7BF0" w:rsidP="002B107F">
      <w:pPr>
        <w:pStyle w:val="24"/>
        <w:numPr>
          <w:ilvl w:val="0"/>
          <w:numId w:val="29"/>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 xml:space="preserve">την αντίστοιχη ηλεκτρονική ιατρική γνωμάτευση </w:t>
      </w:r>
    </w:p>
    <w:p w14:paraId="2B1A3FFF" w14:textId="77777777" w:rsidR="00FE7BF0" w:rsidRPr="00807FA8" w:rsidRDefault="00FE7BF0" w:rsidP="002B107F">
      <w:pPr>
        <w:pStyle w:val="24"/>
        <w:numPr>
          <w:ilvl w:val="0"/>
          <w:numId w:val="29"/>
        </w:numPr>
        <w:shd w:val="clear" w:color="auto" w:fill="auto"/>
        <w:tabs>
          <w:tab w:val="left" w:pos="360"/>
        </w:tabs>
        <w:spacing w:after="0" w:line="360" w:lineRule="auto"/>
        <w:ind w:left="0" w:firstLine="0"/>
        <w:jc w:val="both"/>
        <w:rPr>
          <w:rFonts w:ascii="Tahoma" w:hAnsi="Tahoma" w:cs="Tahoma"/>
          <w:bCs/>
          <w:color w:val="000000"/>
          <w:sz w:val="20"/>
          <w:szCs w:val="20"/>
        </w:rPr>
      </w:pPr>
      <w:r w:rsidRPr="00807FA8">
        <w:rPr>
          <w:rFonts w:ascii="Tahoma" w:hAnsi="Tahoma" w:cs="Tahoma"/>
          <w:bCs/>
          <w:color w:val="000000"/>
          <w:sz w:val="20"/>
          <w:szCs w:val="20"/>
        </w:rPr>
        <w:t>η εκτέλεση της γνωμάτ</w:t>
      </w:r>
      <w:r w:rsidR="00534C68" w:rsidRPr="00807FA8">
        <w:rPr>
          <w:rFonts w:ascii="Tahoma" w:hAnsi="Tahoma" w:cs="Tahoma"/>
          <w:bCs/>
          <w:color w:val="000000"/>
          <w:sz w:val="20"/>
          <w:szCs w:val="20"/>
        </w:rPr>
        <w:t>ευσης, η οποία εκδίδεται από την ηλεκτρονική εφαρμογή του Ε.Ο.Π.Υ.Υ.</w:t>
      </w:r>
      <w:r w:rsidRPr="00807FA8">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w:t>
      </w:r>
      <w:r w:rsidRPr="00807FA8">
        <w:rPr>
          <w:rFonts w:ascii="Tahoma" w:hAnsi="Tahoma" w:cs="Tahoma"/>
          <w:bCs/>
          <w:color w:val="000000"/>
          <w:sz w:val="20"/>
          <w:szCs w:val="20"/>
        </w:rPr>
        <w:lastRenderedPageBreak/>
        <w:t xml:space="preserve">προϊόντα θα υπογράφεται από τον ίδιο τον Δικαιούχο ή από συγγενικό ή άλλο πρόσωπο το οποίο έχει συμπληρώσει και επισυνάψει το ειδικό έντυπο στοιχείων (εν είδει </w:t>
      </w:r>
      <w:r w:rsidRPr="00807FA8">
        <w:rPr>
          <w:rFonts w:ascii="Tahoma" w:hAnsi="Tahoma" w:cs="Tahoma"/>
          <w:bCs/>
          <w:i/>
          <w:color w:val="000000"/>
          <w:sz w:val="20"/>
          <w:szCs w:val="20"/>
        </w:rPr>
        <w:t>εξουσιοδότησης)</w:t>
      </w:r>
      <w:r w:rsidRPr="00807FA8">
        <w:rPr>
          <w:rFonts w:ascii="Tahoma" w:hAnsi="Tahoma" w:cs="Tahoma"/>
          <w:bCs/>
          <w:color w:val="000000"/>
          <w:sz w:val="20"/>
          <w:szCs w:val="20"/>
        </w:rPr>
        <w:t xml:space="preserve"> για λογαριασμό του δικαιούχου (σε περίπτωση αδυναμίας παραλαβής λόγω οποιασδήποτε αιτίας). </w:t>
      </w:r>
    </w:p>
    <w:p w14:paraId="2915E458" w14:textId="77777777" w:rsidR="00FE7BF0" w:rsidRPr="00AC48DF" w:rsidRDefault="00FE7BF0" w:rsidP="002B107F">
      <w:pPr>
        <w:pStyle w:val="24"/>
        <w:numPr>
          <w:ilvl w:val="0"/>
          <w:numId w:val="29"/>
        </w:numPr>
        <w:shd w:val="clear" w:color="auto" w:fill="auto"/>
        <w:tabs>
          <w:tab w:val="left" w:pos="360"/>
        </w:tabs>
        <w:spacing w:after="0" w:line="360" w:lineRule="auto"/>
        <w:ind w:left="0" w:firstLine="0"/>
        <w:jc w:val="both"/>
        <w:rPr>
          <w:rFonts w:ascii="Tahoma" w:hAnsi="Tahoma" w:cs="Tahoma"/>
          <w:bCs/>
          <w:color w:val="000000"/>
          <w:sz w:val="20"/>
          <w:szCs w:val="20"/>
        </w:rPr>
      </w:pPr>
      <w:r w:rsidRPr="00807FA8">
        <w:rPr>
          <w:rFonts w:ascii="Tahoma" w:hAnsi="Tahoma" w:cs="Tahoma"/>
          <w:bCs/>
          <w:color w:val="000000"/>
          <w:sz w:val="20"/>
          <w:szCs w:val="20"/>
        </w:rPr>
        <w:t>Εκτυπωμένη λίστα, όπως θα εκτυπώνεται από το σύστημα του ΕΟΠΥΥ, με τους μοναδικούς αριθμούς</w:t>
      </w:r>
      <w:r w:rsidR="00272DF4">
        <w:rPr>
          <w:rFonts w:ascii="Tahoma" w:hAnsi="Tahoma" w:cs="Tahoma"/>
          <w:bCs/>
          <w:color w:val="000000"/>
          <w:sz w:val="20"/>
          <w:szCs w:val="20"/>
        </w:rPr>
        <w:t xml:space="preserve"> </w:t>
      </w:r>
      <w:r w:rsidR="00272DF4" w:rsidRPr="00AC48DF">
        <w:rPr>
          <w:rFonts w:ascii="Tahoma" w:hAnsi="Tahoma" w:cs="Tahoma"/>
          <w:bCs/>
          <w:color w:val="000000"/>
          <w:sz w:val="20"/>
          <w:szCs w:val="20"/>
        </w:rPr>
        <w:t>αποζημίωσης</w:t>
      </w:r>
      <w:r w:rsidRPr="00AC48DF">
        <w:rPr>
          <w:rFonts w:ascii="Tahoma" w:hAnsi="Tahoma" w:cs="Tahoma"/>
          <w:bCs/>
          <w:color w:val="000000"/>
          <w:sz w:val="20"/>
          <w:szCs w:val="20"/>
        </w:rPr>
        <w:t xml:space="preserve"> (</w:t>
      </w:r>
      <w:r w:rsidR="00272DF4" w:rsidRPr="00AC48DF">
        <w:rPr>
          <w:rFonts w:ascii="Tahoma" w:hAnsi="Tahoma" w:cs="Tahoma"/>
          <w:bCs/>
          <w:color w:val="000000"/>
          <w:sz w:val="20"/>
          <w:szCs w:val="20"/>
        </w:rPr>
        <w:t xml:space="preserve">άυλα </w:t>
      </w:r>
      <w:r w:rsidRPr="00AC48DF">
        <w:rPr>
          <w:rFonts w:ascii="Tahoma" w:hAnsi="Tahoma" w:cs="Tahoma"/>
          <w:bCs/>
          <w:color w:val="000000"/>
          <w:sz w:val="20"/>
          <w:szCs w:val="20"/>
          <w:lang w:val="en-US"/>
        </w:rPr>
        <w:t>barcodes</w:t>
      </w:r>
      <w:r w:rsidRPr="00AC48DF">
        <w:rPr>
          <w:rFonts w:ascii="Tahoma" w:hAnsi="Tahoma" w:cs="Tahoma"/>
          <w:bCs/>
          <w:color w:val="000000"/>
          <w:sz w:val="20"/>
          <w:szCs w:val="20"/>
        </w:rPr>
        <w:t>) ταυτο</w:t>
      </w:r>
      <w:r w:rsidR="00272DF4" w:rsidRPr="00AC48DF">
        <w:rPr>
          <w:rFonts w:ascii="Tahoma" w:hAnsi="Tahoma" w:cs="Tahoma"/>
          <w:bCs/>
          <w:color w:val="000000"/>
          <w:sz w:val="20"/>
          <w:szCs w:val="20"/>
        </w:rPr>
        <w:t>ποιημένους</w:t>
      </w:r>
      <w:r w:rsidRPr="00AC48DF">
        <w:rPr>
          <w:rFonts w:ascii="Tahoma" w:hAnsi="Tahoma" w:cs="Tahoma"/>
          <w:bCs/>
          <w:color w:val="000000"/>
          <w:sz w:val="20"/>
          <w:szCs w:val="20"/>
        </w:rPr>
        <w:t xml:space="preserve"> με τον Δικαιούχο.</w:t>
      </w:r>
    </w:p>
    <w:p w14:paraId="47E5BB1E" w14:textId="77777777" w:rsidR="00FE7BF0" w:rsidRPr="003E5FC9" w:rsidRDefault="00FE7BF0"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 xml:space="preserve">Σε περίπτωση που διαπιστωθεί με οποιονδήποτε τρόπο από τον ΕΟΠΥΥ ότι η Εκτέλεση Γνωμάτευσης δεν έγινε στον πραγματικό Δικαιούχο και υπάρχει παραπλάνηση του Οργανισμού, τότε αφενός ο Οργανισμός θα αναζητήσει το σύνολο της δαπάνης που έχει αποδοθεί στον </w:t>
      </w:r>
      <w:r w:rsidR="009F2751">
        <w:rPr>
          <w:rFonts w:ascii="Tahoma" w:hAnsi="Tahoma" w:cs="Tahoma"/>
          <w:bCs/>
          <w:color w:val="000000"/>
          <w:sz w:val="20"/>
          <w:szCs w:val="20"/>
        </w:rPr>
        <w:t>β’ συμβαλλ</w:t>
      </w:r>
      <w:r w:rsidRPr="003E5FC9">
        <w:rPr>
          <w:rFonts w:ascii="Tahoma" w:hAnsi="Tahoma" w:cs="Tahoma"/>
          <w:bCs/>
          <w:color w:val="000000"/>
          <w:sz w:val="20"/>
          <w:szCs w:val="20"/>
        </w:rPr>
        <w:t xml:space="preserve">όμενο για τον δικαιούχο, αφετέρου θα επιβληθούν οι νόμιμες κυρώσεις στον </w:t>
      </w:r>
      <w:r w:rsidR="009F2751">
        <w:rPr>
          <w:rFonts w:ascii="Tahoma" w:hAnsi="Tahoma" w:cs="Tahoma"/>
          <w:bCs/>
          <w:color w:val="000000"/>
          <w:sz w:val="20"/>
          <w:szCs w:val="20"/>
        </w:rPr>
        <w:t>β’ συμβαλλ</w:t>
      </w:r>
      <w:r w:rsidRPr="003E5FC9">
        <w:rPr>
          <w:rFonts w:ascii="Tahoma" w:hAnsi="Tahoma" w:cs="Tahoma"/>
          <w:bCs/>
          <w:color w:val="000000"/>
          <w:sz w:val="20"/>
          <w:szCs w:val="20"/>
        </w:rPr>
        <w:t>όμενο</w:t>
      </w:r>
      <w:r w:rsidRPr="003E5FC9">
        <w:rPr>
          <w:rFonts w:ascii="Tahoma" w:hAnsi="Tahoma" w:cs="Tahoma"/>
        </w:rPr>
        <w:t xml:space="preserve"> </w:t>
      </w:r>
      <w:r w:rsidRPr="003E5FC9">
        <w:rPr>
          <w:rFonts w:ascii="Tahoma" w:hAnsi="Tahoma" w:cs="Tahoma"/>
          <w:bCs/>
          <w:color w:val="000000"/>
          <w:sz w:val="20"/>
          <w:szCs w:val="20"/>
        </w:rPr>
        <w:t>και έχει δικαίωμα να καταγγείλει τη σύμβαση.</w:t>
      </w:r>
    </w:p>
    <w:p w14:paraId="53483BC0" w14:textId="77777777" w:rsidR="00FE7BF0" w:rsidRPr="003E5FC9" w:rsidRDefault="00052A49"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color w:val="000000"/>
          <w:sz w:val="20"/>
          <w:szCs w:val="20"/>
        </w:rPr>
        <w:t>Η ηλεκτρονική υπο</w:t>
      </w:r>
      <w:r w:rsidR="006371A2">
        <w:rPr>
          <w:rFonts w:ascii="Tahoma" w:hAnsi="Tahoma" w:cs="Tahoma"/>
          <w:color w:val="000000"/>
          <w:sz w:val="20"/>
          <w:szCs w:val="20"/>
        </w:rPr>
        <w:t>βολή της μηνιαίας δαπάνης του β’</w:t>
      </w:r>
      <w:r w:rsidRPr="003E5FC9">
        <w:rPr>
          <w:rFonts w:ascii="Tahoma" w:hAnsi="Tahoma" w:cs="Tahoma"/>
          <w:color w:val="000000"/>
          <w:sz w:val="20"/>
          <w:szCs w:val="20"/>
        </w:rPr>
        <w:t xml:space="preserve"> συμβαλλόμενου και οι λοιπές διαδικασίες και δικαιολογητικά υποβολής καθορίζονται από σχετικά Γενικά </w:t>
      </w:r>
      <w:r w:rsidR="002948C2" w:rsidRPr="003E5FC9">
        <w:rPr>
          <w:rFonts w:ascii="Tahoma" w:hAnsi="Tahoma" w:cs="Tahoma"/>
          <w:color w:val="000000"/>
          <w:sz w:val="20"/>
          <w:szCs w:val="20"/>
        </w:rPr>
        <w:t>Έγγραφα</w:t>
      </w:r>
      <w:r w:rsidRPr="003E5FC9">
        <w:rPr>
          <w:rFonts w:ascii="Tahoma" w:hAnsi="Tahoma" w:cs="Tahoma"/>
          <w:color w:val="000000"/>
          <w:sz w:val="20"/>
          <w:szCs w:val="20"/>
        </w:rPr>
        <w:t xml:space="preserve"> και οδηγίες του Ε.Ο.Π.Υ.Υ. και ολοκληρώνονται το αργότερο μέχρι την 20η του επόμενου μήνα, άλλως δεν αναγνωρίζονται και δεν αποζημιώνονται οι δαπάνες του μήνα υποβολής, σύμφωνα με την κείμενη νομοθεσία.</w:t>
      </w:r>
    </w:p>
    <w:p w14:paraId="15290407" w14:textId="77777777" w:rsidR="00FE7BF0" w:rsidRPr="00C527DC" w:rsidRDefault="00FE7BF0" w:rsidP="002B107F">
      <w:pPr>
        <w:pStyle w:val="24"/>
        <w:numPr>
          <w:ilvl w:val="0"/>
          <w:numId w:val="25"/>
        </w:numPr>
        <w:shd w:val="clear" w:color="auto" w:fill="auto"/>
        <w:tabs>
          <w:tab w:val="left" w:pos="360"/>
        </w:tabs>
        <w:spacing w:after="0" w:line="360" w:lineRule="auto"/>
        <w:ind w:left="0" w:firstLine="0"/>
        <w:jc w:val="both"/>
        <w:rPr>
          <w:rFonts w:ascii="Tahoma" w:hAnsi="Tahoma" w:cs="Tahoma"/>
          <w:bCs/>
          <w:strike/>
          <w:color w:val="000000"/>
          <w:sz w:val="20"/>
          <w:szCs w:val="20"/>
        </w:rPr>
      </w:pPr>
      <w:r w:rsidRPr="003E5FC9">
        <w:rPr>
          <w:rFonts w:ascii="Tahoma" w:hAnsi="Tahoma" w:cs="Tahoma"/>
          <w:bCs/>
          <w:color w:val="000000"/>
          <w:sz w:val="20"/>
          <w:szCs w:val="20"/>
        </w:rPr>
        <w:t xml:space="preserve">Σε περίπτωση που διαπιστωθεί με οποιονδήποτε τρόπο, ότι σε ΑΜΚΑ δικαιούχου του ΕΟΠΥΥ χρεώθηκε πλεονάζοντα Είδη είτε από εκείνα που παρέλαβε πραγματικά, είτε  με βάση τον ΕΚΠΥ ή/και τις σχετικές αποφάσεις των αρμοδίων οργάνων, τότε ο </w:t>
      </w:r>
      <w:r w:rsidRPr="00C527DC">
        <w:rPr>
          <w:rFonts w:ascii="Tahoma" w:hAnsi="Tahoma" w:cs="Tahoma"/>
          <w:bCs/>
          <w:color w:val="000000"/>
          <w:sz w:val="20"/>
          <w:szCs w:val="20"/>
        </w:rPr>
        <w:t xml:space="preserve">ΕΟΠΥΥ δεν αποζημιώνει το σύνολο των Ειδών που χρεώθηκαν και έχει δικαίωμα να καταγγείλει τη σύμβαση. </w:t>
      </w:r>
    </w:p>
    <w:p w14:paraId="618C3AC3" w14:textId="77777777" w:rsidR="000D1E12" w:rsidRPr="003E5FC9" w:rsidRDefault="000D1E1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 xml:space="preserve">Η εκκαθάριση των υποβαλλόμενων δαπανών, θα γίνεται σύμφωνα με τα όσα ορίζονται στο Ν.4368/2016, άρθρο 90 όπως αυτός ισχύει. </w:t>
      </w:r>
    </w:p>
    <w:p w14:paraId="5BB729D9" w14:textId="77777777" w:rsidR="000D1E12" w:rsidRPr="003E5FC9"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color w:val="000000"/>
          <w:sz w:val="20"/>
          <w:szCs w:val="20"/>
        </w:rPr>
        <w:t>Οι μηνιαίες δαπάνες του β’</w:t>
      </w:r>
      <w:r w:rsidR="00052A49" w:rsidRPr="003E5FC9">
        <w:rPr>
          <w:rFonts w:ascii="Tahoma" w:hAnsi="Tahoma" w:cs="Tahoma"/>
          <w:color w:val="000000"/>
          <w:sz w:val="20"/>
          <w:szCs w:val="20"/>
        </w:rPr>
        <w:t xml:space="preserve">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 Ο Ε.Ο.Π.Υ.Υ. ολοκληρώνει εντός του ως άνω χρονικού διαστήματος την τελική εκκαθάριση και εξόφληση των υποβληθεισών δαπανών του </w:t>
      </w:r>
      <w:r>
        <w:rPr>
          <w:rFonts w:ascii="Tahoma" w:hAnsi="Tahoma" w:cs="Tahoma"/>
          <w:color w:val="000000"/>
          <w:sz w:val="20"/>
          <w:szCs w:val="20"/>
        </w:rPr>
        <w:t>β’</w:t>
      </w:r>
      <w:r w:rsidR="00052A49" w:rsidRPr="003E5FC9">
        <w:rPr>
          <w:rFonts w:ascii="Tahoma" w:hAnsi="Tahoma" w:cs="Tahoma"/>
          <w:color w:val="000000"/>
          <w:sz w:val="20"/>
          <w:szCs w:val="20"/>
        </w:rPr>
        <w:t xml:space="preserve"> συμβαλλόμενου.</w:t>
      </w:r>
    </w:p>
    <w:p w14:paraId="1CCD4FF6" w14:textId="77777777" w:rsidR="00052A49" w:rsidRPr="00AC48DF"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sz w:val="20"/>
          <w:szCs w:val="20"/>
        </w:rPr>
        <w:t>Ο β’</w:t>
      </w:r>
      <w:r w:rsidR="00052A49" w:rsidRPr="003E5FC9">
        <w:rPr>
          <w:rFonts w:ascii="Tahoma" w:hAnsi="Tahoma" w:cs="Tahoma"/>
          <w:sz w:val="20"/>
          <w:szCs w:val="20"/>
        </w:rPr>
        <w:t xml:space="preserve"> συμβαλλόμενος ενημερώνεται ηλεκτρονικά για την εγκριθείσα αποζημίωση από τις αρμόδιες διοικητικές υπηρεσίες του Ε.Ο.Π.Υ.Υ., σύμφωνα με τα αποτελέσματα ελέγχου και εκκαθάρισης των υποβληθεισών δαπανών, καθώς και για τυχόν επιβληθείσες </w:t>
      </w:r>
      <w:r w:rsidR="002948C2" w:rsidRPr="003E5FC9">
        <w:rPr>
          <w:rFonts w:ascii="Tahoma" w:hAnsi="Tahoma" w:cs="Tahoma"/>
          <w:sz w:val="20"/>
          <w:szCs w:val="20"/>
        </w:rPr>
        <w:t>ποινές</w:t>
      </w:r>
      <w:r w:rsidR="00052A49" w:rsidRPr="003E5FC9">
        <w:rPr>
          <w:rFonts w:ascii="Tahoma" w:hAnsi="Tahoma" w:cs="Tahoma"/>
          <w:sz w:val="20"/>
          <w:szCs w:val="20"/>
        </w:rPr>
        <w:t xml:space="preserve">. </w:t>
      </w:r>
      <w:r w:rsidR="000D1E12" w:rsidRPr="003E5FC9">
        <w:rPr>
          <w:rFonts w:ascii="Tahoma" w:hAnsi="Tahoma" w:cs="Tahoma"/>
          <w:bCs/>
          <w:color w:val="000000"/>
          <w:sz w:val="20"/>
          <w:szCs w:val="20"/>
        </w:rPr>
        <w:t xml:space="preserve">Φόροι (πλην του Φ.Π.Α. που βαρύνει τον ΕΟΠΥΥ), τέλη και επιβαρύνσεις που τυχόν προκύψουν κατά την εφαρμογή της συμβάσεως βαρύνουν τον </w:t>
      </w:r>
      <w:r w:rsidR="009F2751">
        <w:rPr>
          <w:rFonts w:ascii="Tahoma" w:hAnsi="Tahoma" w:cs="Tahoma"/>
          <w:bCs/>
          <w:color w:val="000000"/>
          <w:sz w:val="20"/>
          <w:szCs w:val="20"/>
        </w:rPr>
        <w:t xml:space="preserve">Β’ </w:t>
      </w:r>
      <w:r w:rsidR="009F2751" w:rsidRPr="00AC48DF">
        <w:rPr>
          <w:rFonts w:ascii="Tahoma" w:hAnsi="Tahoma" w:cs="Tahoma"/>
          <w:bCs/>
          <w:color w:val="000000"/>
          <w:sz w:val="20"/>
          <w:szCs w:val="20"/>
        </w:rPr>
        <w:t>συμβαλλ</w:t>
      </w:r>
      <w:r w:rsidR="000D1E12" w:rsidRPr="00AC48DF">
        <w:rPr>
          <w:rFonts w:ascii="Tahoma" w:hAnsi="Tahoma" w:cs="Tahoma"/>
          <w:bCs/>
          <w:color w:val="000000"/>
          <w:sz w:val="20"/>
          <w:szCs w:val="20"/>
        </w:rPr>
        <w:t>όμεν</w:t>
      </w:r>
      <w:r w:rsidR="00272DF4" w:rsidRPr="00AC48DF">
        <w:rPr>
          <w:rFonts w:ascii="Tahoma" w:hAnsi="Tahoma" w:cs="Tahoma"/>
          <w:bCs/>
          <w:color w:val="000000"/>
          <w:sz w:val="20"/>
          <w:szCs w:val="20"/>
        </w:rPr>
        <w:t>ο</w:t>
      </w:r>
      <w:r w:rsidR="000D1E12" w:rsidRPr="00AC48DF">
        <w:rPr>
          <w:rFonts w:ascii="Tahoma" w:hAnsi="Tahoma" w:cs="Tahoma"/>
          <w:bCs/>
          <w:color w:val="000000"/>
          <w:sz w:val="20"/>
          <w:szCs w:val="20"/>
        </w:rPr>
        <w:t>.</w:t>
      </w:r>
    </w:p>
    <w:p w14:paraId="0B8159F3" w14:textId="77777777" w:rsidR="00FF0C6B" w:rsidRDefault="00FC1594" w:rsidP="002B107F">
      <w:pPr>
        <w:pStyle w:val="210"/>
        <w:numPr>
          <w:ilvl w:val="0"/>
          <w:numId w:val="25"/>
        </w:numPr>
        <w:shd w:val="clear" w:color="auto" w:fill="auto"/>
        <w:tabs>
          <w:tab w:val="left" w:pos="360"/>
          <w:tab w:val="left" w:pos="426"/>
        </w:tabs>
        <w:spacing w:line="360" w:lineRule="auto"/>
        <w:ind w:left="0" w:firstLine="0"/>
        <w:rPr>
          <w:rFonts w:eastAsia="Arial Unicode MS"/>
          <w:color w:val="000000"/>
          <w:sz w:val="20"/>
          <w:szCs w:val="20"/>
        </w:rPr>
      </w:pPr>
      <w:r w:rsidRPr="00C25B3C">
        <w:rPr>
          <w:rFonts w:eastAsia="Arial Unicode MS"/>
          <w:color w:val="000000"/>
          <w:sz w:val="20"/>
          <w:szCs w:val="20"/>
        </w:rPr>
        <w:t>Σε περίπτωση που επιτευχθεί συμφωνία</w:t>
      </w:r>
      <w:r>
        <w:rPr>
          <w:rFonts w:eastAsia="Arial Unicode MS"/>
          <w:color w:val="000000"/>
          <w:sz w:val="20"/>
          <w:szCs w:val="20"/>
        </w:rPr>
        <w:t xml:space="preserve"> του </w:t>
      </w:r>
      <w:r w:rsidR="006371A2">
        <w:rPr>
          <w:rFonts w:eastAsia="Arial Unicode MS"/>
          <w:color w:val="000000"/>
          <w:sz w:val="20"/>
          <w:szCs w:val="20"/>
        </w:rPr>
        <w:t>β’</w:t>
      </w:r>
      <w:r w:rsidR="00124D04">
        <w:rPr>
          <w:rFonts w:eastAsia="Arial Unicode MS"/>
          <w:color w:val="000000"/>
          <w:sz w:val="20"/>
          <w:szCs w:val="20"/>
        </w:rPr>
        <w:t xml:space="preserve"> </w:t>
      </w:r>
      <w:r>
        <w:rPr>
          <w:rFonts w:eastAsia="Arial Unicode MS"/>
          <w:color w:val="000000"/>
          <w:sz w:val="20"/>
          <w:szCs w:val="20"/>
        </w:rPr>
        <w:t xml:space="preserve">συμβαλλόμενου </w:t>
      </w:r>
      <w:r w:rsidRPr="00C25B3C">
        <w:rPr>
          <w:rFonts w:eastAsia="Arial Unicode MS"/>
          <w:color w:val="000000"/>
          <w:sz w:val="20"/>
          <w:szCs w:val="20"/>
        </w:rPr>
        <w:t>με αξιόχρεο πιστωτικό ίδρυμα ή θυγατρική του εταιρεία περί πρακτορείας των επιχειρηματικών απαιτήσεων (Factoring)</w:t>
      </w:r>
      <w:r w:rsidR="00466B44">
        <w:rPr>
          <w:rFonts w:eastAsia="Arial Unicode MS"/>
          <w:color w:val="000000"/>
          <w:sz w:val="20"/>
          <w:szCs w:val="20"/>
        </w:rPr>
        <w:t>,</w:t>
      </w:r>
      <w:r w:rsidRPr="00C25B3C">
        <w:rPr>
          <w:rFonts w:eastAsia="Arial Unicode MS"/>
          <w:color w:val="000000"/>
          <w:sz w:val="20"/>
          <w:szCs w:val="20"/>
        </w:rPr>
        <w:t xml:space="preserve"> ο Οργανισμός δεσμεύεται να την αναγνωρίσει, να την αποδεχθεί και να παρέχει σχετικές βεβαιώσεις ως προς τη συμβατική σχέση του </w:t>
      </w:r>
      <w:r w:rsidR="008A5E89" w:rsidRPr="008A5E89">
        <w:rPr>
          <w:rFonts w:eastAsia="Arial Unicode MS"/>
          <w:color w:val="000000"/>
          <w:sz w:val="20"/>
          <w:szCs w:val="20"/>
        </w:rPr>
        <w:t>β΄</w:t>
      </w:r>
      <w:r w:rsidR="00124D04">
        <w:rPr>
          <w:rFonts w:eastAsia="Arial Unicode MS"/>
          <w:color w:val="000000"/>
          <w:sz w:val="20"/>
          <w:szCs w:val="20"/>
        </w:rPr>
        <w:t xml:space="preserve"> </w:t>
      </w:r>
      <w:r w:rsidRPr="00C25B3C">
        <w:rPr>
          <w:rFonts w:eastAsia="Arial Unicode MS"/>
          <w:color w:val="000000"/>
          <w:sz w:val="20"/>
          <w:szCs w:val="20"/>
        </w:rPr>
        <w:t xml:space="preserve">συμβαλλόμενου με τον Ε.Ο.Π.Υ.Υ. </w:t>
      </w:r>
    </w:p>
    <w:p w14:paraId="7C6480FC" w14:textId="77777777" w:rsidR="000D1E12" w:rsidRPr="00FF0C6B" w:rsidRDefault="006371A2" w:rsidP="002B107F">
      <w:pPr>
        <w:pStyle w:val="210"/>
        <w:numPr>
          <w:ilvl w:val="0"/>
          <w:numId w:val="25"/>
        </w:numPr>
        <w:shd w:val="clear" w:color="auto" w:fill="auto"/>
        <w:tabs>
          <w:tab w:val="left" w:pos="360"/>
          <w:tab w:val="left" w:pos="426"/>
        </w:tabs>
        <w:spacing w:line="360" w:lineRule="auto"/>
        <w:ind w:left="0" w:firstLine="0"/>
        <w:rPr>
          <w:rFonts w:eastAsia="Arial Unicode MS"/>
          <w:color w:val="000000"/>
          <w:sz w:val="20"/>
          <w:szCs w:val="20"/>
        </w:rPr>
      </w:pPr>
      <w:r>
        <w:rPr>
          <w:bCs/>
          <w:color w:val="000000"/>
          <w:sz w:val="20"/>
          <w:szCs w:val="20"/>
        </w:rPr>
        <w:t>Ο διοικητικός υπεύθυνος του β’</w:t>
      </w:r>
      <w:r w:rsidR="000D1E12" w:rsidRPr="00FF0C6B">
        <w:rPr>
          <w:bCs/>
          <w:color w:val="000000"/>
          <w:sz w:val="20"/>
          <w:szCs w:val="20"/>
        </w:rPr>
        <w:t xml:space="preserve"> συμβαλλόμενου υποχρεούται να βεβαιώνει με την υπογραφή και σφραγίδα του, την ακρίβεια και τη γνησιότητα των στοιχείων των συγκεντρωτικών μηνιαίων καταστάσεων χρέωσης του Ε.Ο.Π.Υ.Υ., οι οποίες συνοδεύονται από τα απαραίτητα δικαιολογητικά και φέρουν τη σφραγίδα του </w:t>
      </w:r>
      <w:r w:rsidR="009F2751">
        <w:rPr>
          <w:bCs/>
          <w:color w:val="000000"/>
          <w:sz w:val="20"/>
          <w:szCs w:val="20"/>
        </w:rPr>
        <w:t>β’ συμβαλλ</w:t>
      </w:r>
      <w:r w:rsidR="000D1E12" w:rsidRPr="00FF0C6B">
        <w:rPr>
          <w:bCs/>
          <w:color w:val="000000"/>
          <w:sz w:val="20"/>
          <w:szCs w:val="20"/>
        </w:rPr>
        <w:t xml:space="preserve">όμενου. </w:t>
      </w:r>
    </w:p>
    <w:p w14:paraId="36B54F37" w14:textId="77777777" w:rsidR="000D1E12" w:rsidRPr="003E5FC9" w:rsidRDefault="000D1E12" w:rsidP="002B107F">
      <w:pPr>
        <w:pStyle w:val="ac"/>
        <w:tabs>
          <w:tab w:val="left" w:pos="284"/>
          <w:tab w:val="left" w:pos="426"/>
        </w:tabs>
        <w:spacing w:line="360" w:lineRule="auto"/>
        <w:ind w:left="0"/>
        <w:jc w:val="both"/>
        <w:rPr>
          <w:rFonts w:ascii="Tahoma" w:hAnsi="Tahoma" w:cs="Tahoma"/>
          <w:bCs/>
          <w:color w:val="FF0000"/>
          <w:sz w:val="20"/>
          <w:szCs w:val="20"/>
        </w:rPr>
      </w:pPr>
      <w:r w:rsidRPr="003E5FC9">
        <w:rPr>
          <w:rFonts w:ascii="Tahoma" w:hAnsi="Tahoma" w:cs="Tahoma"/>
          <w:bCs/>
          <w:sz w:val="20"/>
          <w:szCs w:val="20"/>
        </w:rPr>
        <w:t>Η μη τήρηση των ανωτέρω συνεπάγεται την μη απόδοση της αντίστοιχης αποζημίωσης από τον Ε.Ο.Π.Υ.Υ.</w:t>
      </w:r>
      <w:r w:rsidRPr="003E5FC9">
        <w:rPr>
          <w:rFonts w:ascii="Tahoma" w:hAnsi="Tahoma" w:cs="Tahoma"/>
          <w:bCs/>
          <w:color w:val="FF0000"/>
          <w:sz w:val="20"/>
          <w:szCs w:val="20"/>
        </w:rPr>
        <w:t xml:space="preserve"> </w:t>
      </w:r>
    </w:p>
    <w:p w14:paraId="64ACBAA2" w14:textId="77777777" w:rsidR="002948C2" w:rsidRPr="003E5FC9" w:rsidRDefault="002948C2" w:rsidP="00052A49">
      <w:pPr>
        <w:tabs>
          <w:tab w:val="left" w:pos="3544"/>
        </w:tabs>
        <w:spacing w:line="360" w:lineRule="auto"/>
        <w:jc w:val="both"/>
        <w:rPr>
          <w:rFonts w:ascii="Tahoma" w:eastAsia="Times New Roman" w:hAnsi="Tahoma" w:cs="Tahoma"/>
          <w:color w:val="auto"/>
          <w:sz w:val="20"/>
          <w:szCs w:val="20"/>
          <w:lang w:bidi="ar-SA"/>
        </w:rPr>
      </w:pPr>
    </w:p>
    <w:p w14:paraId="5180C7E5" w14:textId="77777777" w:rsidR="000D1E12" w:rsidRPr="003E5FC9" w:rsidRDefault="000D1E12" w:rsidP="00550F97">
      <w:pPr>
        <w:keepNext/>
        <w:keepLines/>
        <w:tabs>
          <w:tab w:val="left" w:pos="426"/>
        </w:tabs>
        <w:spacing w:line="360" w:lineRule="auto"/>
        <w:outlineLvl w:val="1"/>
        <w:rPr>
          <w:rFonts w:ascii="Tahoma" w:hAnsi="Tahoma" w:cs="Tahoma"/>
          <w:b/>
          <w:bCs/>
          <w:sz w:val="20"/>
          <w:szCs w:val="20"/>
        </w:rPr>
      </w:pPr>
      <w:r w:rsidRPr="003E5FC9">
        <w:rPr>
          <w:rFonts w:ascii="Tahoma" w:hAnsi="Tahoma" w:cs="Tahoma"/>
          <w:b/>
          <w:bCs/>
          <w:sz w:val="20"/>
          <w:szCs w:val="20"/>
        </w:rPr>
        <w:t>Άρθρο 6 – Ισχύς της Σύμβασης</w:t>
      </w:r>
    </w:p>
    <w:p w14:paraId="54817D5F" w14:textId="77777777" w:rsidR="00052A49" w:rsidRPr="003E5FC9" w:rsidRDefault="00052A49" w:rsidP="00052A49">
      <w:pPr>
        <w:spacing w:line="360" w:lineRule="auto"/>
        <w:jc w:val="both"/>
        <w:rPr>
          <w:rFonts w:ascii="Tahoma" w:hAnsi="Tahoma" w:cs="Tahoma"/>
          <w:sz w:val="20"/>
          <w:szCs w:val="20"/>
        </w:rPr>
      </w:pPr>
      <w:r w:rsidRPr="003E5FC9">
        <w:rPr>
          <w:rFonts w:ascii="Tahoma" w:hAnsi="Tahoma" w:cs="Tahoma"/>
          <w:sz w:val="20"/>
          <w:szCs w:val="20"/>
        </w:rPr>
        <w:t xml:space="preserve">Η ισχύς της παρούσας Σύμβασης είναι </w:t>
      </w:r>
      <w:r w:rsidR="00040962">
        <w:rPr>
          <w:rFonts w:ascii="Tahoma" w:hAnsi="Tahoma" w:cs="Tahoma"/>
          <w:sz w:val="20"/>
          <w:szCs w:val="20"/>
        </w:rPr>
        <w:t>διετής</w:t>
      </w:r>
      <w:r w:rsidRPr="003E5FC9">
        <w:rPr>
          <w:rFonts w:ascii="Tahoma" w:hAnsi="Tahoma" w:cs="Tahoma"/>
          <w:sz w:val="20"/>
          <w:szCs w:val="20"/>
        </w:rPr>
        <w:t xml:space="preserve"> με δυνατότητα αυτοδίκαιης παράτασής της για ένα (1) έτος, εφόσον δεν υπάρξει καταγγελία της από το ένα ή το άλλο συμβαλλόμενο μέρος. </w:t>
      </w:r>
    </w:p>
    <w:p w14:paraId="06B395E8" w14:textId="77777777" w:rsidR="002948C2" w:rsidRPr="003E5FC9" w:rsidRDefault="00052A49" w:rsidP="000D1E12">
      <w:pPr>
        <w:pStyle w:val="ac"/>
        <w:tabs>
          <w:tab w:val="left" w:pos="426"/>
        </w:tabs>
        <w:spacing w:line="360" w:lineRule="auto"/>
        <w:ind w:left="0"/>
        <w:jc w:val="both"/>
        <w:rPr>
          <w:rFonts w:ascii="Tahoma" w:eastAsia="Calibri" w:hAnsi="Tahoma" w:cs="Tahoma"/>
          <w:b/>
          <w:sz w:val="20"/>
          <w:szCs w:val="20"/>
        </w:rPr>
      </w:pPr>
      <w:r w:rsidRPr="003E5FC9">
        <w:rPr>
          <w:rFonts w:ascii="Tahoma" w:hAnsi="Tahoma" w:cs="Tahoma"/>
          <w:sz w:val="20"/>
          <w:szCs w:val="20"/>
        </w:rPr>
        <w:t>Αρχίζει σήμερα στις ………</w:t>
      </w:r>
      <w:r w:rsidR="0022710C" w:rsidRPr="003E5FC9">
        <w:rPr>
          <w:rFonts w:ascii="Tahoma" w:hAnsi="Tahoma" w:cs="Tahoma"/>
          <w:sz w:val="20"/>
          <w:szCs w:val="20"/>
        </w:rPr>
        <w:t>...</w:t>
      </w:r>
      <w:r w:rsidRPr="003E5FC9">
        <w:rPr>
          <w:rFonts w:ascii="Tahoma" w:hAnsi="Tahoma" w:cs="Tahoma"/>
          <w:sz w:val="20"/>
          <w:szCs w:val="20"/>
        </w:rPr>
        <w:t>……. και  λήγει στις  ……………………..</w:t>
      </w:r>
      <w:r w:rsidRPr="003E5FC9">
        <w:rPr>
          <w:rFonts w:ascii="Tahoma" w:hAnsi="Tahoma" w:cs="Tahoma"/>
          <w:b/>
          <w:sz w:val="20"/>
          <w:szCs w:val="20"/>
        </w:rPr>
        <w:t xml:space="preserve"> </w:t>
      </w:r>
      <w:r w:rsidR="0022710C" w:rsidRPr="003E5FC9">
        <w:rPr>
          <w:rFonts w:ascii="Tahoma" w:hAnsi="Tahoma" w:cs="Tahoma"/>
          <w:b/>
          <w:sz w:val="20"/>
          <w:szCs w:val="20"/>
        </w:rPr>
        <w:t>.</w:t>
      </w:r>
    </w:p>
    <w:p w14:paraId="328AAA71" w14:textId="77777777" w:rsidR="000D1E12" w:rsidRDefault="000D1E12" w:rsidP="002948C2">
      <w:pPr>
        <w:pStyle w:val="ac"/>
        <w:widowControl/>
        <w:tabs>
          <w:tab w:val="left" w:pos="0"/>
        </w:tabs>
        <w:spacing w:line="360" w:lineRule="auto"/>
        <w:ind w:left="0"/>
        <w:jc w:val="both"/>
        <w:rPr>
          <w:rFonts w:ascii="Tahoma" w:hAnsi="Tahoma" w:cs="Tahoma"/>
          <w:b/>
          <w:sz w:val="20"/>
          <w:szCs w:val="20"/>
        </w:rPr>
      </w:pPr>
    </w:p>
    <w:p w14:paraId="0CB97DA2" w14:textId="77777777" w:rsidR="000D1E12" w:rsidRPr="003E5FC9" w:rsidRDefault="000D1E12" w:rsidP="000D1E1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3E5FC9">
        <w:rPr>
          <w:rFonts w:ascii="Tahoma" w:hAnsi="Tahoma" w:cs="Tahoma"/>
          <w:b/>
          <w:bCs/>
          <w:sz w:val="20"/>
          <w:szCs w:val="20"/>
        </w:rPr>
        <w:t>Άρθρο 7 – Λοιποί Όροι</w:t>
      </w:r>
    </w:p>
    <w:p w14:paraId="43155564" w14:textId="77777777" w:rsidR="000D1E12" w:rsidRDefault="000D1E12" w:rsidP="00020B5C">
      <w:pPr>
        <w:spacing w:line="360" w:lineRule="auto"/>
        <w:rPr>
          <w:rFonts w:ascii="Tahoma" w:hAnsi="Tahoma" w:cs="Tahoma"/>
          <w:b/>
          <w:bCs/>
          <w:i/>
          <w:sz w:val="20"/>
          <w:szCs w:val="20"/>
        </w:rPr>
      </w:pPr>
      <w:r w:rsidRPr="003E5FC9">
        <w:rPr>
          <w:rFonts w:ascii="Tahoma" w:hAnsi="Tahoma" w:cs="Tahoma"/>
          <w:b/>
          <w:bCs/>
          <w:i/>
          <w:sz w:val="20"/>
          <w:szCs w:val="20"/>
        </w:rPr>
        <w:t>7.1 Εμπιστευτικότητα – Προστασία δεδομένων προσωπικού χαρακτήρα</w:t>
      </w:r>
    </w:p>
    <w:p w14:paraId="2479B73E" w14:textId="77777777" w:rsidR="000D1E12" w:rsidRPr="003E5FC9" w:rsidRDefault="000D1E12" w:rsidP="006371A2">
      <w:pPr>
        <w:pStyle w:val="24"/>
        <w:numPr>
          <w:ilvl w:val="0"/>
          <w:numId w:val="44"/>
        </w:numPr>
        <w:shd w:val="clear" w:color="auto" w:fill="auto"/>
        <w:tabs>
          <w:tab w:val="left" w:pos="45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895CF3">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έχει υποχρέωση εχεμύθειας και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w:t>
      </w:r>
    </w:p>
    <w:p w14:paraId="6C779E29" w14:textId="77777777" w:rsidR="000D1E12" w:rsidRPr="00550F97" w:rsidRDefault="000D1E12" w:rsidP="00020B5C">
      <w:pPr>
        <w:pStyle w:val="ac"/>
        <w:keepNext/>
        <w:keepLines/>
        <w:numPr>
          <w:ilvl w:val="0"/>
          <w:numId w:val="44"/>
        </w:numPr>
        <w:tabs>
          <w:tab w:val="left" w:pos="426"/>
        </w:tabs>
        <w:spacing w:line="360" w:lineRule="auto"/>
        <w:ind w:left="0" w:firstLine="0"/>
        <w:jc w:val="both"/>
        <w:outlineLvl w:val="1"/>
        <w:rPr>
          <w:rFonts w:ascii="Tahoma" w:hAnsi="Tahoma" w:cs="Tahoma"/>
          <w:bCs/>
          <w:sz w:val="19"/>
          <w:szCs w:val="19"/>
        </w:rPr>
      </w:pPr>
      <w:r w:rsidRPr="00550F97">
        <w:rPr>
          <w:rFonts w:ascii="Tahoma" w:hAnsi="Tahoma" w:cs="Tahoma"/>
          <w:bCs/>
          <w:sz w:val="19"/>
          <w:szCs w:val="19"/>
        </w:rPr>
        <w:t xml:space="preserve">Ο </w:t>
      </w:r>
      <w:r w:rsidR="00895CF3" w:rsidRPr="00550F97">
        <w:rPr>
          <w:rFonts w:ascii="Tahoma" w:hAnsi="Tahoma" w:cs="Tahoma"/>
          <w:bCs/>
          <w:sz w:val="19"/>
          <w:szCs w:val="19"/>
        </w:rPr>
        <w:t>β</w:t>
      </w:r>
      <w:r w:rsidR="009F2751" w:rsidRPr="00550F97">
        <w:rPr>
          <w:rFonts w:ascii="Tahoma" w:hAnsi="Tahoma" w:cs="Tahoma"/>
          <w:bCs/>
          <w:sz w:val="19"/>
          <w:szCs w:val="19"/>
        </w:rPr>
        <w:t>’ συμβαλλ</w:t>
      </w:r>
      <w:r w:rsidRPr="00550F97">
        <w:rPr>
          <w:rFonts w:ascii="Tahoma" w:hAnsi="Tahoma" w:cs="Tahoma"/>
          <w:bCs/>
          <w:sz w:val="19"/>
          <w:szCs w:val="19"/>
        </w:rPr>
        <w:t>όμενος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 όταν αυτό απαιτείται.</w:t>
      </w:r>
    </w:p>
    <w:p w14:paraId="43FB8687" w14:textId="77777777" w:rsidR="000D1E12" w:rsidRPr="00550F97" w:rsidRDefault="000D1E12" w:rsidP="00020B5C">
      <w:pPr>
        <w:pStyle w:val="ac"/>
        <w:numPr>
          <w:ilvl w:val="1"/>
          <w:numId w:val="43"/>
        </w:numPr>
        <w:spacing w:line="360" w:lineRule="auto"/>
        <w:rPr>
          <w:rFonts w:ascii="Tahoma" w:hAnsi="Tahoma" w:cs="Tahoma"/>
          <w:b/>
          <w:bCs/>
          <w:i/>
          <w:sz w:val="20"/>
          <w:szCs w:val="20"/>
        </w:rPr>
      </w:pPr>
      <w:r w:rsidRPr="00550F97">
        <w:rPr>
          <w:rFonts w:ascii="Tahoma" w:hAnsi="Tahoma" w:cs="Tahoma"/>
          <w:b/>
          <w:bCs/>
          <w:i/>
          <w:sz w:val="20"/>
          <w:szCs w:val="20"/>
        </w:rPr>
        <w:t xml:space="preserve"> Διασφάλιση ποιότητας – Έλεγχος κυκλοφορίας – Ορθή χρήση Ειδών</w:t>
      </w:r>
    </w:p>
    <w:p w14:paraId="2364B7CB" w14:textId="77777777" w:rsidR="000D1E12" w:rsidRPr="003E5FC9"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6371A2">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έχει λάβει την υπ’ αρ. </w:t>
      </w:r>
      <w:sdt>
        <w:sdtPr>
          <w:rPr>
            <w:rFonts w:ascii="Tahoma" w:hAnsi="Tahoma" w:cs="Tahoma"/>
            <w:b/>
          </w:rPr>
          <w:id w:val="92782980"/>
          <w:placeholder>
            <w:docPart w:val="2A914E64D7074AA9A1517DF04892D703"/>
          </w:placeholder>
          <w:text/>
        </w:sdtPr>
        <w:sdtEndPr/>
        <w:sdtContent>
          <w:r w:rsidR="0022710C" w:rsidRPr="003E5FC9">
            <w:rPr>
              <w:rFonts w:ascii="Tahoma" w:hAnsi="Tahoma" w:cs="Tahoma"/>
              <w:b/>
            </w:rPr>
            <w:t>..........</w:t>
          </w:r>
        </w:sdtContent>
      </w:sdt>
      <w:r w:rsidRPr="003E5FC9">
        <w:rPr>
          <w:rFonts w:ascii="Tahoma" w:hAnsi="Tahoma" w:cs="Tahoma"/>
          <w:bCs/>
          <w:color w:val="000000"/>
          <w:sz w:val="19"/>
          <w:szCs w:val="19"/>
        </w:rPr>
        <w:t xml:space="preserve"> Βεβαίωση εμπορίας ιατροτεχνολογικών υλικών σύμφωνα με την ΥΑ Δ.Υ.8δ/Γ.Π.οικ./1348/7.1.2004 (ΦΕΚ 32Β). Καθ’ όλη τη</w:t>
      </w:r>
      <w:r w:rsidR="00C6177B">
        <w:rPr>
          <w:rFonts w:ascii="Tahoma" w:hAnsi="Tahoma" w:cs="Tahoma"/>
          <w:bCs/>
          <w:color w:val="000000"/>
          <w:sz w:val="19"/>
          <w:szCs w:val="19"/>
        </w:rPr>
        <w:t xml:space="preserve"> διάρκεια ισχύος της σύμβασης ο β’ </w:t>
      </w:r>
      <w:r w:rsidR="009F2751">
        <w:rPr>
          <w:rFonts w:ascii="Tahoma" w:hAnsi="Tahoma" w:cs="Tahoma"/>
          <w:bCs/>
          <w:color w:val="000000"/>
          <w:sz w:val="19"/>
          <w:szCs w:val="19"/>
        </w:rPr>
        <w:t xml:space="preserve"> συμβαλλ</w:t>
      </w:r>
      <w:r w:rsidRPr="003E5FC9">
        <w:rPr>
          <w:rFonts w:ascii="Tahoma" w:hAnsi="Tahoma" w:cs="Tahoma"/>
          <w:bCs/>
          <w:color w:val="000000"/>
          <w:sz w:val="19"/>
          <w:szCs w:val="19"/>
        </w:rPr>
        <w:t xml:space="preserve">όμενος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w:t>
      </w:r>
      <w:r w:rsidR="00C6177B">
        <w:rPr>
          <w:rFonts w:ascii="Tahoma" w:hAnsi="Tahoma" w:cs="Tahoma"/>
          <w:bCs/>
          <w:color w:val="000000"/>
          <w:sz w:val="19"/>
          <w:szCs w:val="19"/>
        </w:rPr>
        <w:t xml:space="preserve">β’ </w:t>
      </w:r>
      <w:r w:rsidR="009F2751">
        <w:rPr>
          <w:rFonts w:ascii="Tahoma" w:hAnsi="Tahoma" w:cs="Tahoma"/>
          <w:bCs/>
          <w:color w:val="000000"/>
          <w:sz w:val="19"/>
          <w:szCs w:val="19"/>
        </w:rPr>
        <w:t xml:space="preserve"> συμβαλλ</w:t>
      </w:r>
      <w:r w:rsidRPr="003E5FC9">
        <w:rPr>
          <w:rFonts w:ascii="Tahoma" w:hAnsi="Tahoma" w:cs="Tahoma"/>
          <w:bCs/>
          <w:color w:val="000000"/>
          <w:sz w:val="19"/>
          <w:szCs w:val="19"/>
        </w:rPr>
        <w:t xml:space="preserve">όμενος ενημερώνει άμεσα τον ΕΟΠΥΥ. Η λειτουργία του </w:t>
      </w:r>
      <w:r w:rsidR="009F2751">
        <w:rPr>
          <w:rFonts w:ascii="Tahoma" w:hAnsi="Tahoma" w:cs="Tahoma"/>
          <w:bCs/>
          <w:color w:val="000000"/>
          <w:sz w:val="19"/>
          <w:szCs w:val="19"/>
        </w:rPr>
        <w:t>Β’ συμβαλλ</w:t>
      </w:r>
      <w:r w:rsidRPr="003E5FC9">
        <w:rPr>
          <w:rFonts w:ascii="Tahoma" w:hAnsi="Tahoma" w:cs="Tahoma"/>
          <w:bCs/>
          <w:color w:val="000000"/>
          <w:sz w:val="19"/>
          <w:szCs w:val="19"/>
        </w:rPr>
        <w:t>όμενου χωρίς να διαθέτει σε ισχύ Βεβαίωση αποτελεί λόγο καταγγελίας της παρούσας σύμβασης.</w:t>
      </w:r>
    </w:p>
    <w:p w14:paraId="69EBBCE9" w14:textId="77777777" w:rsidR="000D1E12" w:rsidRPr="003E5FC9"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895CF3">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εφαρμόζει τις προβλέψεις της Υπουργικής Απόφασης ΔΥ8δ/Γ.Π.οικ.130648/2009 (ΦΕΚ Β΄ 2198),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sidR="00C6177B">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όμενος οφείλει να εφαρμόζει τις προβλέψεις τις νομοθεσίας όπως τότε θα ισχύουν.</w:t>
      </w:r>
    </w:p>
    <w:p w14:paraId="13BB3281" w14:textId="77777777" w:rsidR="000D1E12" w:rsidRPr="003E5FC9"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Κατά τον έλεγχο από τον ΕΟΠΥΥ όπως προβλέπεται από την παρούσα Σύμβαση, δύναται να ελέγχεται η τήρηση των προβλεπόμενων και αναφερόμενων στο ισχύον κανονιστικό πλαίσιο (άρθρο 3 της ΥΑ Δ.Υ.8δ/Γ.Π.οικ./1348/7.1.2004 (ΦΕΚ 32Β) Αρχές και Κατευθυντήριες Γραμμές Ορθής Πρακτικής Διανομής Ιατροτεχνολογικών Προϊόντων και ΔΥ8δ/Γ.Π.οικ.130648/2009 (ΦΕΚ Β΄ 2198) όπως ισχύουν).</w:t>
      </w:r>
    </w:p>
    <w:p w14:paraId="0F8D3C02" w14:textId="77777777" w:rsidR="00937E5A"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AC48DF">
        <w:rPr>
          <w:rFonts w:ascii="Tahoma" w:hAnsi="Tahoma" w:cs="Tahoma"/>
          <w:bCs/>
          <w:color w:val="000000"/>
          <w:sz w:val="19"/>
          <w:szCs w:val="19"/>
        </w:rPr>
        <w:t>Ο ΕΟΠΥΥ λαμβάνει μέριμνα για τη διασφάλιση της ιχνηλασιμότητας των προϊόντων</w:t>
      </w:r>
      <w:r w:rsidR="00272DF4" w:rsidRPr="00AC48DF">
        <w:rPr>
          <w:rFonts w:ascii="Tahoma" w:hAnsi="Tahoma" w:cs="Tahoma"/>
          <w:bCs/>
          <w:color w:val="000000"/>
          <w:sz w:val="19"/>
          <w:szCs w:val="19"/>
        </w:rPr>
        <w:t xml:space="preserve"> μέσω του συστήματος των μοναδικών κωδικών αποζημίωσης – άυλων </w:t>
      </w:r>
      <w:r w:rsidR="00272DF4" w:rsidRPr="00AC48DF">
        <w:rPr>
          <w:rFonts w:ascii="Tahoma" w:hAnsi="Tahoma" w:cs="Tahoma"/>
          <w:bCs/>
          <w:color w:val="000000"/>
          <w:sz w:val="19"/>
          <w:szCs w:val="19"/>
          <w:lang w:val="en-US"/>
        </w:rPr>
        <w:t>barcodes</w:t>
      </w:r>
      <w:r w:rsidR="00272DF4" w:rsidRPr="00AC48DF">
        <w:rPr>
          <w:rFonts w:ascii="Tahoma" w:hAnsi="Tahoma" w:cs="Tahoma"/>
          <w:bCs/>
          <w:color w:val="000000"/>
          <w:sz w:val="19"/>
          <w:szCs w:val="19"/>
        </w:rPr>
        <w:t xml:space="preserve"> που έχει αναπτύξει</w:t>
      </w:r>
      <w:r w:rsidRPr="00AC48DF">
        <w:rPr>
          <w:rFonts w:ascii="Tahoma" w:hAnsi="Tahoma" w:cs="Tahoma"/>
          <w:bCs/>
          <w:color w:val="000000"/>
          <w:sz w:val="19"/>
          <w:szCs w:val="19"/>
        </w:rPr>
        <w:t>, ώστε να μεγιστοποιηθεί η ασφάλεια για τον ασθενή. Οι νέοι κανονισμοί για τα Ιατροτεχνολογικά προϊόντα προβλέπουν την υιοθέτηση συστήματος Unique</w:t>
      </w:r>
      <w:r w:rsidRPr="003E5FC9">
        <w:rPr>
          <w:rFonts w:ascii="Tahoma" w:hAnsi="Tahoma" w:cs="Tahoma"/>
          <w:bCs/>
          <w:color w:val="000000"/>
          <w:sz w:val="19"/>
          <w:szCs w:val="19"/>
        </w:rPr>
        <w:t xml:space="preserve"> Device Identification (UDI). Από τις ημερομηνίες ισχύος των νέων Κανονισμών ο </w:t>
      </w:r>
      <w:r w:rsidR="00C6177B">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όμενος θα διαθέτει προϊόντα που συμμορφώνονται με τις απαιτήσεις αυτών.</w:t>
      </w:r>
    </w:p>
    <w:p w14:paraId="3843D498" w14:textId="77777777" w:rsidR="002373B8" w:rsidRPr="00937E5A" w:rsidRDefault="00937E5A" w:rsidP="00EC3D16">
      <w:pPr>
        <w:pStyle w:val="24"/>
        <w:numPr>
          <w:ilvl w:val="0"/>
          <w:numId w:val="30"/>
        </w:numPr>
        <w:shd w:val="clear" w:color="auto" w:fill="auto"/>
        <w:tabs>
          <w:tab w:val="left" w:pos="360"/>
        </w:tabs>
        <w:spacing w:after="90" w:line="360" w:lineRule="auto"/>
        <w:ind w:left="0" w:firstLine="0"/>
        <w:jc w:val="both"/>
        <w:rPr>
          <w:rFonts w:ascii="Tahoma" w:hAnsi="Tahoma" w:cs="Tahoma"/>
          <w:bCs/>
          <w:color w:val="000000"/>
          <w:sz w:val="19"/>
          <w:szCs w:val="19"/>
        </w:rPr>
      </w:pPr>
      <w:r>
        <w:rPr>
          <w:rFonts w:ascii="Tahoma" w:hAnsi="Tahoma" w:cs="Tahoma"/>
          <w:bCs/>
          <w:sz w:val="19"/>
          <w:szCs w:val="19"/>
        </w:rPr>
        <w:t xml:space="preserve">Ο </w:t>
      </w:r>
      <w:r w:rsidR="00124D04" w:rsidRPr="00937E5A">
        <w:rPr>
          <w:rFonts w:ascii="Tahoma" w:hAnsi="Tahoma" w:cs="Tahoma"/>
          <w:bCs/>
          <w:sz w:val="19"/>
          <w:szCs w:val="19"/>
        </w:rPr>
        <w:t>β</w:t>
      </w:r>
      <w:r w:rsidR="002373B8" w:rsidRPr="00937E5A">
        <w:rPr>
          <w:rFonts w:ascii="Tahoma" w:hAnsi="Tahoma" w:cs="Tahoma"/>
          <w:bCs/>
          <w:sz w:val="19"/>
          <w:szCs w:val="19"/>
        </w:rPr>
        <w:t xml:space="preserve">’ συμβαλλόμενος οφείλει να καταχωρεί ηλεκτρονικά στο ηλεκτρονικό </w:t>
      </w:r>
      <w:r w:rsidR="00CB12EB" w:rsidRPr="00937E5A">
        <w:rPr>
          <w:rFonts w:ascii="Tahoma" w:hAnsi="Tahoma" w:cs="Tahoma"/>
          <w:bCs/>
          <w:sz w:val="19"/>
          <w:szCs w:val="19"/>
        </w:rPr>
        <w:t>σύστημα</w:t>
      </w:r>
      <w:r w:rsidR="002373B8" w:rsidRPr="00937E5A">
        <w:rPr>
          <w:rFonts w:ascii="Tahoma" w:hAnsi="Tahoma" w:cs="Tahoma"/>
          <w:bCs/>
          <w:sz w:val="19"/>
          <w:szCs w:val="19"/>
        </w:rPr>
        <w:t xml:space="preserve"> του </w:t>
      </w:r>
      <w:r w:rsidR="00124D04" w:rsidRPr="00937E5A">
        <w:rPr>
          <w:rFonts w:ascii="Tahoma" w:hAnsi="Tahoma" w:cs="Tahoma"/>
          <w:bCs/>
          <w:sz w:val="19"/>
          <w:szCs w:val="19"/>
        </w:rPr>
        <w:t>α</w:t>
      </w:r>
      <w:r w:rsidR="002373B8" w:rsidRPr="00937E5A">
        <w:rPr>
          <w:rFonts w:ascii="Tahoma" w:hAnsi="Tahoma" w:cs="Tahoma"/>
          <w:bCs/>
          <w:sz w:val="19"/>
          <w:szCs w:val="19"/>
        </w:rPr>
        <w:t xml:space="preserve">’ συμβαλλόμενου την εκτέλεση των </w:t>
      </w:r>
      <w:r w:rsidR="00CB12EB" w:rsidRPr="00937E5A">
        <w:rPr>
          <w:rFonts w:ascii="Tahoma" w:hAnsi="Tahoma" w:cs="Tahoma"/>
          <w:bCs/>
          <w:sz w:val="19"/>
          <w:szCs w:val="19"/>
        </w:rPr>
        <w:t xml:space="preserve">ιατρικών </w:t>
      </w:r>
      <w:r w:rsidR="002373B8" w:rsidRPr="00937E5A">
        <w:rPr>
          <w:rFonts w:ascii="Tahoma" w:hAnsi="Tahoma" w:cs="Tahoma"/>
          <w:bCs/>
          <w:sz w:val="19"/>
          <w:szCs w:val="19"/>
        </w:rPr>
        <w:t>γνωματεύσεων</w:t>
      </w:r>
      <w:r w:rsidR="00CB12EB" w:rsidRPr="00937E5A">
        <w:rPr>
          <w:rFonts w:ascii="Tahoma" w:hAnsi="Tahoma" w:cs="Tahoma"/>
          <w:bCs/>
          <w:sz w:val="19"/>
          <w:szCs w:val="19"/>
        </w:rPr>
        <w:t>,</w:t>
      </w:r>
      <w:r w:rsidR="002373B8" w:rsidRPr="00937E5A">
        <w:rPr>
          <w:rFonts w:ascii="Tahoma" w:hAnsi="Tahoma" w:cs="Tahoma"/>
          <w:bCs/>
          <w:sz w:val="19"/>
          <w:szCs w:val="19"/>
        </w:rPr>
        <w:t xml:space="preserve"> </w:t>
      </w:r>
      <w:r w:rsidR="00CB12EB" w:rsidRPr="00937E5A">
        <w:rPr>
          <w:rFonts w:ascii="Tahoma" w:hAnsi="Tahoma" w:cs="Tahoma"/>
          <w:bCs/>
          <w:sz w:val="19"/>
          <w:szCs w:val="19"/>
        </w:rPr>
        <w:t>βάση των οδηγιών που κάθε φορά λαμβάνει από τον Οργανισμό.</w:t>
      </w:r>
    </w:p>
    <w:p w14:paraId="1D3FAA15" w14:textId="77777777" w:rsidR="000D1E12" w:rsidRPr="003E5FC9" w:rsidRDefault="000D1E12" w:rsidP="00020B5C">
      <w:pPr>
        <w:pStyle w:val="Web"/>
        <w:numPr>
          <w:ilvl w:val="0"/>
          <w:numId w:val="30"/>
        </w:numPr>
        <w:tabs>
          <w:tab w:val="left" w:pos="360"/>
        </w:tabs>
        <w:spacing w:before="0" w:beforeAutospacing="0" w:after="0" w:afterAutospacing="0" w:line="360" w:lineRule="auto"/>
        <w:ind w:left="0" w:firstLine="0"/>
        <w:jc w:val="both"/>
        <w:rPr>
          <w:rFonts w:ascii="Tahoma" w:eastAsia="Arial Unicode MS" w:hAnsi="Tahoma" w:cs="Tahoma"/>
          <w:bCs/>
          <w:color w:val="000000"/>
          <w:sz w:val="19"/>
          <w:szCs w:val="19"/>
          <w:lang w:bidi="el-GR"/>
        </w:rPr>
      </w:pPr>
      <w:r w:rsidRPr="003E5FC9">
        <w:rPr>
          <w:rFonts w:ascii="Tahoma" w:eastAsia="Arial Unicode MS" w:hAnsi="Tahoma" w:cs="Tahoma"/>
          <w:bCs/>
          <w:color w:val="000000"/>
          <w:sz w:val="19"/>
          <w:szCs w:val="19"/>
          <w:lang w:bidi="el-GR"/>
        </w:rPr>
        <w:lastRenderedPageBreak/>
        <w:t xml:space="preserve">Ο </w:t>
      </w:r>
      <w:r w:rsidR="00937E5A">
        <w:rPr>
          <w:rFonts w:ascii="Tahoma" w:eastAsia="Arial Unicode MS" w:hAnsi="Tahoma" w:cs="Tahoma"/>
          <w:bCs/>
          <w:color w:val="000000"/>
          <w:sz w:val="19"/>
          <w:szCs w:val="19"/>
          <w:lang w:bidi="el-GR"/>
        </w:rPr>
        <w:t>β</w:t>
      </w:r>
      <w:r w:rsidR="009F2751">
        <w:rPr>
          <w:rFonts w:ascii="Tahoma" w:eastAsia="Arial Unicode MS" w:hAnsi="Tahoma" w:cs="Tahoma"/>
          <w:bCs/>
          <w:color w:val="000000"/>
          <w:sz w:val="19"/>
          <w:szCs w:val="19"/>
          <w:lang w:bidi="el-GR"/>
        </w:rPr>
        <w:t>’ συμβαλλ</w:t>
      </w:r>
      <w:r w:rsidRPr="003E5FC9">
        <w:rPr>
          <w:rFonts w:ascii="Tahoma" w:eastAsia="Arial Unicode MS" w:hAnsi="Tahoma" w:cs="Tahoma"/>
          <w:bCs/>
          <w:color w:val="000000"/>
          <w:sz w:val="19"/>
          <w:szCs w:val="19"/>
          <w:lang w:bidi="el-GR"/>
        </w:rPr>
        <w:t xml:space="preserve">όμενος οφείλει να ενημερώνει διεξοδικά και να εκπαιδεύει τους </w:t>
      </w:r>
      <w:r w:rsidR="002E33A6">
        <w:rPr>
          <w:rFonts w:ascii="Tahoma" w:hAnsi="Tahoma" w:cs="Tahoma"/>
          <w:bCs/>
          <w:color w:val="000000"/>
          <w:sz w:val="19"/>
          <w:szCs w:val="19"/>
        </w:rPr>
        <w:t xml:space="preserve">Δικαιούχους και </w:t>
      </w:r>
      <w:r w:rsidRPr="003E5FC9">
        <w:rPr>
          <w:rFonts w:ascii="Tahoma" w:eastAsia="Arial Unicode MS" w:hAnsi="Tahoma" w:cs="Tahoma"/>
          <w:bCs/>
          <w:color w:val="000000"/>
          <w:sz w:val="19"/>
          <w:szCs w:val="19"/>
          <w:lang w:bidi="el-GR"/>
        </w:rPr>
        <w:t xml:space="preserve">τους οικείους τους, για την ορθή χρήση των προϊόντων, με γνώμονα την ασφάλεια αλλά και την αποδοτικότητα των υλικών προς όφελος των </w:t>
      </w:r>
      <w:r w:rsidRPr="003E5FC9">
        <w:rPr>
          <w:rFonts w:ascii="Tahoma" w:hAnsi="Tahoma" w:cs="Tahoma"/>
          <w:bCs/>
          <w:color w:val="000000"/>
          <w:sz w:val="19"/>
          <w:szCs w:val="19"/>
        </w:rPr>
        <w:t>Δικαιούχων</w:t>
      </w:r>
      <w:r w:rsidRPr="003E5FC9">
        <w:rPr>
          <w:rFonts w:ascii="Tahoma" w:eastAsia="Arial Unicode MS" w:hAnsi="Tahoma" w:cs="Tahoma"/>
          <w:bCs/>
          <w:color w:val="000000"/>
          <w:sz w:val="19"/>
          <w:szCs w:val="19"/>
          <w:lang w:bidi="el-GR"/>
        </w:rPr>
        <w:t>.</w:t>
      </w:r>
    </w:p>
    <w:p w14:paraId="2E6C9975" w14:textId="77777777" w:rsidR="000D1E12" w:rsidRPr="003E5FC9" w:rsidRDefault="000D1E12" w:rsidP="00020B5C">
      <w:pPr>
        <w:tabs>
          <w:tab w:val="left" w:pos="360"/>
        </w:tabs>
        <w:spacing w:line="360" w:lineRule="auto"/>
        <w:rPr>
          <w:rFonts w:ascii="Tahoma" w:hAnsi="Tahoma" w:cs="Tahoma"/>
          <w:b/>
          <w:bCs/>
          <w:i/>
          <w:sz w:val="20"/>
          <w:szCs w:val="20"/>
        </w:rPr>
      </w:pPr>
      <w:r w:rsidRPr="003E5FC9">
        <w:rPr>
          <w:rFonts w:ascii="Tahoma" w:hAnsi="Tahoma" w:cs="Tahoma"/>
          <w:b/>
          <w:bCs/>
          <w:i/>
          <w:sz w:val="20"/>
          <w:szCs w:val="20"/>
        </w:rPr>
        <w:t xml:space="preserve">7.3 Διασύνδεση </w:t>
      </w:r>
      <w:r w:rsidR="009F2751">
        <w:rPr>
          <w:rFonts w:ascii="Tahoma" w:hAnsi="Tahoma" w:cs="Tahoma"/>
          <w:b/>
          <w:bCs/>
          <w:i/>
          <w:sz w:val="20"/>
          <w:szCs w:val="20"/>
        </w:rPr>
        <w:t>Β’ συμβαλλ</w:t>
      </w:r>
      <w:r w:rsidRPr="003E5FC9">
        <w:rPr>
          <w:rFonts w:ascii="Tahoma" w:hAnsi="Tahoma" w:cs="Tahoma"/>
          <w:b/>
          <w:bCs/>
          <w:i/>
          <w:sz w:val="20"/>
          <w:szCs w:val="20"/>
        </w:rPr>
        <w:t>όμενου</w:t>
      </w:r>
    </w:p>
    <w:p w14:paraId="1747EF54" w14:textId="77777777" w:rsidR="000D1E12" w:rsidRPr="00937E5A" w:rsidRDefault="000D1E12" w:rsidP="00020B5C">
      <w:pPr>
        <w:pStyle w:val="24"/>
        <w:numPr>
          <w:ilvl w:val="0"/>
          <w:numId w:val="31"/>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937E5A">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εγγράφεται ως χρήστης του </w:t>
      </w:r>
      <w:r w:rsidR="00040962">
        <w:rPr>
          <w:rFonts w:ascii="Tahoma" w:hAnsi="Tahoma" w:cs="Tahoma"/>
          <w:bCs/>
          <w:color w:val="000000"/>
          <w:sz w:val="19"/>
          <w:szCs w:val="19"/>
        </w:rPr>
        <w:t xml:space="preserve">πληροφοριακού συστήματος </w:t>
      </w:r>
      <w:r w:rsidRPr="003E5FC9">
        <w:rPr>
          <w:rFonts w:ascii="Tahoma" w:hAnsi="Tahoma" w:cs="Tahoma"/>
          <w:bCs/>
          <w:color w:val="000000"/>
          <w:sz w:val="19"/>
          <w:szCs w:val="19"/>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00040962" w:rsidRPr="00937E5A">
        <w:rPr>
          <w:rFonts w:ascii="Tahoma" w:hAnsi="Tahoma" w:cs="Tahoma"/>
          <w:bCs/>
          <w:color w:val="000000"/>
          <w:sz w:val="19"/>
          <w:szCs w:val="19"/>
        </w:rPr>
        <w:t xml:space="preserve">πληροφοριακό σύστημα </w:t>
      </w:r>
      <w:r w:rsidRPr="00937E5A">
        <w:rPr>
          <w:rFonts w:ascii="Tahoma" w:hAnsi="Tahoma" w:cs="Tahoma"/>
          <w:bCs/>
          <w:color w:val="000000"/>
          <w:sz w:val="19"/>
          <w:szCs w:val="19"/>
        </w:rPr>
        <w:t xml:space="preserve">, καθώς και για την επεξεργασία, καταχώρηση και εκτύπωση των ηλεκτρονικών εκτελέσεων, με την έναρξη λειτουργίας του συστήματος. </w:t>
      </w:r>
    </w:p>
    <w:p w14:paraId="3DB52A7B" w14:textId="77777777" w:rsidR="000D1E12" w:rsidRPr="00937E5A" w:rsidRDefault="000D1E12" w:rsidP="00020B5C">
      <w:pPr>
        <w:pStyle w:val="24"/>
        <w:keepNext/>
        <w:keepLines/>
        <w:numPr>
          <w:ilvl w:val="0"/>
          <w:numId w:val="31"/>
        </w:numPr>
        <w:shd w:val="clear" w:color="auto" w:fill="auto"/>
        <w:tabs>
          <w:tab w:val="left" w:pos="360"/>
        </w:tabs>
        <w:spacing w:after="0" w:line="360" w:lineRule="auto"/>
        <w:ind w:left="0" w:firstLine="0"/>
        <w:jc w:val="both"/>
        <w:outlineLvl w:val="1"/>
        <w:rPr>
          <w:rFonts w:ascii="Tahoma" w:hAnsi="Tahoma" w:cs="Tahoma"/>
          <w:bCs/>
          <w:strike/>
          <w:sz w:val="22"/>
          <w:szCs w:val="22"/>
        </w:rPr>
      </w:pPr>
      <w:r w:rsidRPr="00937E5A">
        <w:rPr>
          <w:rFonts w:ascii="Tahoma" w:hAnsi="Tahoma" w:cs="Tahoma"/>
          <w:bCs/>
          <w:color w:val="000000"/>
          <w:sz w:val="19"/>
          <w:szCs w:val="19"/>
        </w:rPr>
        <w:t xml:space="preserve">Ο </w:t>
      </w:r>
      <w:r w:rsidR="00937E5A">
        <w:rPr>
          <w:rFonts w:ascii="Tahoma" w:hAnsi="Tahoma" w:cs="Tahoma"/>
          <w:bCs/>
          <w:color w:val="000000"/>
          <w:sz w:val="19"/>
          <w:szCs w:val="19"/>
        </w:rPr>
        <w:t>β</w:t>
      </w:r>
      <w:r w:rsidR="009F2751" w:rsidRPr="00937E5A">
        <w:rPr>
          <w:rFonts w:ascii="Tahoma" w:hAnsi="Tahoma" w:cs="Tahoma"/>
          <w:bCs/>
          <w:color w:val="000000"/>
          <w:sz w:val="19"/>
          <w:szCs w:val="19"/>
        </w:rPr>
        <w:t>’ συμβαλλ</w:t>
      </w:r>
      <w:r w:rsidRPr="00937E5A">
        <w:rPr>
          <w:rFonts w:ascii="Tahoma" w:hAnsi="Tahoma" w:cs="Tahoma"/>
          <w:bCs/>
          <w:color w:val="000000"/>
          <w:sz w:val="19"/>
          <w:szCs w:val="19"/>
        </w:rPr>
        <w:t>όμενος εκτελεί τις γνωματεύσεις (ή τα παραπεμπτ</w:t>
      </w:r>
      <w:r w:rsidR="00937E5A" w:rsidRPr="00937E5A">
        <w:rPr>
          <w:rFonts w:ascii="Tahoma" w:hAnsi="Tahoma" w:cs="Tahoma"/>
          <w:bCs/>
          <w:color w:val="000000"/>
          <w:sz w:val="19"/>
          <w:szCs w:val="19"/>
        </w:rPr>
        <w:t>ικά) που καταχωρούν ηλεκτρονικά,</w:t>
      </w:r>
      <w:r w:rsidRPr="00937E5A">
        <w:rPr>
          <w:rFonts w:ascii="Tahoma" w:hAnsi="Tahoma" w:cs="Tahoma"/>
          <w:bCs/>
          <w:color w:val="000000"/>
          <w:sz w:val="19"/>
          <w:szCs w:val="19"/>
        </w:rPr>
        <w:t xml:space="preserve"> οι γιατροί που είναι αρμόδιοι για την παροχή των ανωτέρω προϊόντων στους δικαιούχους του ΕΟΠΥΥ, σύμφωνα με τις διατάξεις του ΕΚΠΥ. </w:t>
      </w:r>
    </w:p>
    <w:p w14:paraId="6A2B76AA" w14:textId="77777777" w:rsidR="000D1E12" w:rsidRPr="003E5FC9" w:rsidRDefault="000D1E12" w:rsidP="00020B5C">
      <w:pPr>
        <w:keepNext/>
        <w:keepLines/>
        <w:tabs>
          <w:tab w:val="left" w:pos="360"/>
          <w:tab w:val="left" w:pos="426"/>
        </w:tabs>
        <w:spacing w:line="360" w:lineRule="auto"/>
        <w:outlineLvl w:val="1"/>
        <w:rPr>
          <w:rFonts w:ascii="Tahoma" w:hAnsi="Tahoma" w:cs="Tahoma"/>
          <w:b/>
          <w:bCs/>
          <w:i/>
          <w:sz w:val="20"/>
          <w:szCs w:val="20"/>
        </w:rPr>
      </w:pPr>
      <w:r w:rsidRPr="003E5FC9">
        <w:rPr>
          <w:rFonts w:ascii="Tahoma" w:hAnsi="Tahoma" w:cs="Tahoma"/>
          <w:b/>
          <w:bCs/>
          <w:i/>
          <w:sz w:val="20"/>
          <w:szCs w:val="20"/>
        </w:rPr>
        <w:t>7.4 Ποινικές Ρήτρες - Καταγγελία σύμβασης</w:t>
      </w:r>
    </w:p>
    <w:p w14:paraId="20744AA0" w14:textId="77777777" w:rsidR="000D1E12" w:rsidRPr="003E5FC9" w:rsidRDefault="000D1E12" w:rsidP="00020B5C">
      <w:pPr>
        <w:pStyle w:val="ac"/>
        <w:numPr>
          <w:ilvl w:val="0"/>
          <w:numId w:val="32"/>
        </w:numPr>
        <w:tabs>
          <w:tab w:val="left" w:pos="360"/>
        </w:tabs>
        <w:spacing w:line="360" w:lineRule="auto"/>
        <w:ind w:left="0" w:firstLine="0"/>
        <w:jc w:val="both"/>
        <w:rPr>
          <w:rFonts w:ascii="Tahoma" w:hAnsi="Tahoma" w:cs="Tahoma"/>
          <w:bCs/>
          <w:sz w:val="19"/>
          <w:szCs w:val="19"/>
        </w:rPr>
      </w:pPr>
      <w:r w:rsidRPr="003E5FC9">
        <w:rPr>
          <w:rFonts w:ascii="Tahoma" w:hAnsi="Tahoma" w:cs="Tahoma"/>
          <w:bCs/>
          <w:sz w:val="19"/>
          <w:szCs w:val="19"/>
        </w:rPr>
        <w:t>Όλοι οι όροι της παρούσης συμφωνούνται ως ουσιώδεις.</w:t>
      </w:r>
    </w:p>
    <w:p w14:paraId="285FA110" w14:textId="77777777" w:rsidR="000D1E12" w:rsidRPr="003E5FC9" w:rsidRDefault="000D1E12" w:rsidP="00020B5C">
      <w:pPr>
        <w:pStyle w:val="ac"/>
        <w:numPr>
          <w:ilvl w:val="0"/>
          <w:numId w:val="32"/>
        </w:numPr>
        <w:tabs>
          <w:tab w:val="left" w:pos="360"/>
        </w:tabs>
        <w:spacing w:line="360" w:lineRule="auto"/>
        <w:ind w:left="0" w:firstLine="0"/>
        <w:jc w:val="both"/>
        <w:rPr>
          <w:rFonts w:ascii="Tahoma" w:hAnsi="Tahoma" w:cs="Tahoma"/>
          <w:bCs/>
          <w:sz w:val="19"/>
          <w:szCs w:val="19"/>
        </w:rPr>
      </w:pPr>
      <w:r w:rsidRPr="003E5FC9">
        <w:rPr>
          <w:rFonts w:ascii="Tahoma" w:hAnsi="Tahoma" w:cs="Tahoma"/>
          <w:bCs/>
          <w:sz w:val="19"/>
          <w:szCs w:val="19"/>
        </w:rPr>
        <w:t xml:space="preserve">Ο Ε.Ο.Π.Υ.Υ. δικαιούται να καταγγείλει </w:t>
      </w:r>
      <w:r w:rsidR="001672B8" w:rsidRPr="00C527DC">
        <w:rPr>
          <w:rFonts w:ascii="Tahoma" w:hAnsi="Tahoma" w:cs="Tahoma"/>
          <w:bCs/>
          <w:color w:val="auto"/>
          <w:sz w:val="19"/>
          <w:szCs w:val="19"/>
        </w:rPr>
        <w:t>αζημίως την παρούσα σύμβαση συνολικά για αποδεδειγμένη παράβαση των όρων αυτής από τον β</w:t>
      </w:r>
      <w:r w:rsidR="00C6177B">
        <w:rPr>
          <w:rFonts w:ascii="Tahoma" w:hAnsi="Tahoma" w:cs="Tahoma"/>
          <w:bCs/>
          <w:color w:val="auto"/>
          <w:sz w:val="19"/>
          <w:szCs w:val="19"/>
        </w:rPr>
        <w:t>’</w:t>
      </w:r>
      <w:r w:rsidR="001672B8" w:rsidRPr="00C527DC">
        <w:rPr>
          <w:rFonts w:ascii="Tahoma" w:hAnsi="Tahoma" w:cs="Tahoma"/>
          <w:bCs/>
          <w:color w:val="auto"/>
          <w:sz w:val="19"/>
          <w:szCs w:val="19"/>
        </w:rPr>
        <w:t xml:space="preserve"> συμβαλλόμενο και μετά από υποβολή αιτιολογημένων εξηγήσεων για του</w:t>
      </w:r>
      <w:r w:rsidR="00C6177B">
        <w:rPr>
          <w:rFonts w:ascii="Tahoma" w:hAnsi="Tahoma" w:cs="Tahoma"/>
          <w:bCs/>
          <w:color w:val="auto"/>
          <w:sz w:val="19"/>
          <w:szCs w:val="19"/>
        </w:rPr>
        <w:t>ς λόγους καταγγελίας προς τον β’</w:t>
      </w:r>
      <w:r w:rsidR="001672B8" w:rsidRPr="00C527DC">
        <w:rPr>
          <w:rFonts w:ascii="Tahoma" w:hAnsi="Tahoma" w:cs="Tahoma"/>
          <w:bCs/>
          <w:color w:val="auto"/>
          <w:sz w:val="19"/>
          <w:szCs w:val="19"/>
        </w:rPr>
        <w:t xml:space="preserve"> συμβαλλόμενο</w:t>
      </w:r>
      <w:r w:rsidR="001672B8">
        <w:rPr>
          <w:rFonts w:ascii="Tahoma" w:hAnsi="Tahoma" w:cs="Tahoma"/>
          <w:bCs/>
          <w:color w:val="FF0000"/>
          <w:sz w:val="19"/>
          <w:szCs w:val="19"/>
        </w:rPr>
        <w:t xml:space="preserve">. </w:t>
      </w:r>
      <w:r w:rsidRPr="003E5FC9">
        <w:rPr>
          <w:rFonts w:ascii="Tahoma" w:hAnsi="Tahoma" w:cs="Tahoma"/>
          <w:bCs/>
          <w:sz w:val="19"/>
          <w:szCs w:val="19"/>
        </w:rPr>
        <w:t xml:space="preserve">Η ισχύς της καταγγελίας επέρχεται από τη δέκατη </w:t>
      </w:r>
      <w:r w:rsidR="00C527DC">
        <w:rPr>
          <w:rFonts w:ascii="Tahoma" w:hAnsi="Tahoma" w:cs="Tahoma"/>
          <w:bCs/>
          <w:sz w:val="19"/>
          <w:szCs w:val="19"/>
        </w:rPr>
        <w:t xml:space="preserve">(10) </w:t>
      </w:r>
      <w:r w:rsidRPr="003E5FC9">
        <w:rPr>
          <w:rFonts w:ascii="Tahoma" w:hAnsi="Tahoma" w:cs="Tahoma"/>
          <w:bCs/>
          <w:sz w:val="19"/>
          <w:szCs w:val="19"/>
        </w:rPr>
        <w:t xml:space="preserve">εργάσιμη ημέρα από την ημερομηνία της εγγράφου γνωστοποίησης της καταγγελίας από τον Ε.Ο.Π.Υ.Υ. προς τον </w:t>
      </w:r>
      <w:r w:rsidR="00C6177B">
        <w:rPr>
          <w:rFonts w:ascii="Tahoma" w:hAnsi="Tahoma" w:cs="Tahoma"/>
          <w:bCs/>
          <w:sz w:val="19"/>
          <w:szCs w:val="19"/>
        </w:rPr>
        <w:t xml:space="preserve">β’ </w:t>
      </w:r>
      <w:r w:rsidR="009F2751">
        <w:rPr>
          <w:rFonts w:ascii="Tahoma" w:hAnsi="Tahoma" w:cs="Tahoma"/>
          <w:bCs/>
          <w:sz w:val="19"/>
          <w:szCs w:val="19"/>
        </w:rPr>
        <w:t>συμβαλλ</w:t>
      </w:r>
      <w:r w:rsidRPr="003E5FC9">
        <w:rPr>
          <w:rFonts w:ascii="Tahoma" w:hAnsi="Tahoma" w:cs="Tahoma"/>
          <w:bCs/>
          <w:sz w:val="19"/>
          <w:szCs w:val="19"/>
        </w:rPr>
        <w:t>όμενου.</w:t>
      </w:r>
    </w:p>
    <w:p w14:paraId="77B29A7B"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bCs/>
          <w:sz w:val="19"/>
          <w:szCs w:val="19"/>
        </w:rPr>
        <w:t xml:space="preserve">Ο </w:t>
      </w:r>
      <w:r w:rsidR="00937E5A">
        <w:rPr>
          <w:rFonts w:ascii="Tahoma" w:hAnsi="Tahoma" w:cs="Tahoma"/>
          <w:bCs/>
          <w:sz w:val="19"/>
          <w:szCs w:val="19"/>
        </w:rPr>
        <w:t>β</w:t>
      </w:r>
      <w:r w:rsidR="009F2751">
        <w:rPr>
          <w:rFonts w:ascii="Tahoma" w:hAnsi="Tahoma" w:cs="Tahoma"/>
          <w:bCs/>
          <w:sz w:val="19"/>
          <w:szCs w:val="19"/>
        </w:rPr>
        <w:t>’ συμβαλλ</w:t>
      </w:r>
      <w:r w:rsidRPr="003E5FC9">
        <w:rPr>
          <w:rFonts w:ascii="Tahoma" w:hAnsi="Tahoma" w:cs="Tahoma"/>
          <w:bCs/>
          <w:sz w:val="19"/>
          <w:szCs w:val="19"/>
        </w:rPr>
        <w:t>όμενος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3E5FC9">
        <w:rPr>
          <w:rFonts w:ascii="Tahoma" w:hAnsi="Tahoma" w:cs="Tahoma"/>
          <w:sz w:val="19"/>
          <w:szCs w:val="19"/>
        </w:rPr>
        <w:t xml:space="preserve">  </w:t>
      </w:r>
      <w:r w:rsidR="00937E5A">
        <w:rPr>
          <w:rFonts w:ascii="Tahoma" w:hAnsi="Tahoma" w:cs="Tahoma"/>
          <w:sz w:val="19"/>
          <w:szCs w:val="19"/>
        </w:rPr>
        <w:t>β</w:t>
      </w:r>
      <w:r w:rsidR="009F2751">
        <w:rPr>
          <w:rFonts w:ascii="Tahoma" w:hAnsi="Tahoma" w:cs="Tahoma"/>
          <w:bCs/>
          <w:sz w:val="19"/>
          <w:szCs w:val="19"/>
        </w:rPr>
        <w:t>’ συμβαλλ</w:t>
      </w:r>
      <w:r w:rsidRPr="003E5FC9">
        <w:rPr>
          <w:rFonts w:ascii="Tahoma" w:hAnsi="Tahoma" w:cs="Tahoma"/>
          <w:bCs/>
          <w:sz w:val="19"/>
          <w:szCs w:val="19"/>
        </w:rPr>
        <w:t>όμενου</w:t>
      </w:r>
      <w:r w:rsidRPr="003E5FC9">
        <w:rPr>
          <w:rFonts w:ascii="Tahoma" w:hAnsi="Tahoma" w:cs="Tahoma"/>
          <w:sz w:val="19"/>
          <w:szCs w:val="19"/>
        </w:rPr>
        <w:t xml:space="preserve"> προς τον Ε.Ο.Π.Υ.Υ.</w:t>
      </w:r>
    </w:p>
    <w:p w14:paraId="19DD5F51"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 xml:space="preserve">Η παρούσα λύεται αυτοδικαίως σε περίπτωση που το Νομικό πρόσωπο του </w:t>
      </w:r>
      <w:r w:rsidR="00937E5A">
        <w:rPr>
          <w:rFonts w:ascii="Tahoma" w:hAnsi="Tahoma" w:cs="Tahoma"/>
          <w:sz w:val="19"/>
          <w:szCs w:val="19"/>
        </w:rPr>
        <w:t>β</w:t>
      </w:r>
      <w:r w:rsidR="009F2751">
        <w:rPr>
          <w:rFonts w:ascii="Tahoma" w:hAnsi="Tahoma" w:cs="Tahoma"/>
          <w:bCs/>
          <w:sz w:val="19"/>
          <w:szCs w:val="19"/>
        </w:rPr>
        <w:t>’ συμβαλλ</w:t>
      </w:r>
      <w:r w:rsidRPr="003E5FC9">
        <w:rPr>
          <w:rFonts w:ascii="Tahoma" w:hAnsi="Tahoma" w:cs="Tahoma"/>
          <w:bCs/>
          <w:sz w:val="19"/>
          <w:szCs w:val="19"/>
        </w:rPr>
        <w:t>όμενου</w:t>
      </w:r>
      <w:r w:rsidRPr="003E5FC9">
        <w:rPr>
          <w:rFonts w:ascii="Tahoma" w:hAnsi="Tahoma" w:cs="Tahoma"/>
          <w:sz w:val="19"/>
          <w:szCs w:val="19"/>
        </w:rPr>
        <w:t xml:space="preserve"> κηρυχθεί με τελεσίδικη απόφαση σε πτώχευση ή αυτό τεθεί σε καθεστώς εκκαθάρισης.</w:t>
      </w:r>
    </w:p>
    <w:p w14:paraId="5C9E5900"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Αμφότερα τα μέλη μπορούν να καταγγείλουν την παρούσα οποτεδήποτε, για σπουδαίο λόγο.</w:t>
      </w:r>
    </w:p>
    <w:p w14:paraId="41C94624" w14:textId="77777777" w:rsidR="000D1E12" w:rsidRPr="003E5FC9" w:rsidRDefault="000D1E12" w:rsidP="00EC3D16">
      <w:pPr>
        <w:pStyle w:val="ac"/>
        <w:numPr>
          <w:ilvl w:val="0"/>
          <w:numId w:val="32"/>
        </w:numPr>
        <w:tabs>
          <w:tab w:val="left" w:pos="360"/>
          <w:tab w:val="left" w:pos="450"/>
        </w:tabs>
        <w:spacing w:line="360" w:lineRule="auto"/>
        <w:ind w:left="0" w:firstLine="0"/>
        <w:jc w:val="both"/>
        <w:rPr>
          <w:rFonts w:ascii="Tahoma" w:hAnsi="Tahoma" w:cs="Tahoma"/>
          <w:sz w:val="19"/>
          <w:szCs w:val="19"/>
        </w:rPr>
      </w:pPr>
      <w:r w:rsidRPr="003E5FC9">
        <w:rPr>
          <w:rFonts w:ascii="Tahoma" w:hAnsi="Tahoma" w:cs="Tahoma"/>
          <w:sz w:val="19"/>
          <w:szCs w:val="19"/>
        </w:rPr>
        <w:t xml:space="preserve">Σε περίπτωση υπαίτιας παράβασης των όρων της σύμβασης από τον </w:t>
      </w:r>
      <w:r w:rsidR="00937E5A">
        <w:rPr>
          <w:rFonts w:ascii="Tahoma" w:hAnsi="Tahoma" w:cs="Tahoma"/>
          <w:bCs/>
          <w:sz w:val="19"/>
          <w:szCs w:val="19"/>
        </w:rPr>
        <w:t>β</w:t>
      </w:r>
      <w:r w:rsidR="009F2751">
        <w:rPr>
          <w:rFonts w:ascii="Tahoma" w:hAnsi="Tahoma" w:cs="Tahoma"/>
          <w:bCs/>
          <w:sz w:val="19"/>
          <w:szCs w:val="19"/>
        </w:rPr>
        <w:t>’ συμβαλλ</w:t>
      </w:r>
      <w:r w:rsidRPr="003E5FC9">
        <w:rPr>
          <w:rFonts w:ascii="Tahoma" w:hAnsi="Tahoma" w:cs="Tahoma"/>
          <w:bCs/>
          <w:sz w:val="19"/>
          <w:szCs w:val="19"/>
        </w:rPr>
        <w:t>όμενο</w:t>
      </w:r>
      <w:r w:rsidRPr="003E5FC9">
        <w:rPr>
          <w:rFonts w:ascii="Tahoma" w:hAnsi="Tahoma" w:cs="Tahoma"/>
          <w:sz w:val="19"/>
          <w:szCs w:val="19"/>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009F2751">
        <w:rPr>
          <w:rFonts w:ascii="Tahoma" w:hAnsi="Tahoma" w:cs="Tahoma"/>
          <w:bCs/>
          <w:sz w:val="19"/>
          <w:szCs w:val="19"/>
        </w:rPr>
        <w:t>Β’ συμβαλλ</w:t>
      </w:r>
      <w:r w:rsidRPr="003E5FC9">
        <w:rPr>
          <w:rFonts w:ascii="Tahoma" w:hAnsi="Tahoma" w:cs="Tahoma"/>
          <w:bCs/>
          <w:sz w:val="19"/>
          <w:szCs w:val="19"/>
        </w:rPr>
        <w:t>όμενου</w:t>
      </w:r>
      <w:r w:rsidR="002E33A6">
        <w:rPr>
          <w:rFonts w:ascii="Tahoma" w:hAnsi="Tahoma" w:cs="Tahoma"/>
          <w:sz w:val="19"/>
          <w:szCs w:val="19"/>
        </w:rPr>
        <w:t xml:space="preserve"> για ποσό έως </w:t>
      </w:r>
      <w:r w:rsidRPr="003E5FC9">
        <w:rPr>
          <w:rFonts w:ascii="Tahoma" w:hAnsi="Tahoma" w:cs="Tahoma"/>
          <w:sz w:val="19"/>
          <w:szCs w:val="19"/>
        </w:rPr>
        <w:t xml:space="preserve">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 </w:t>
      </w:r>
    </w:p>
    <w:p w14:paraId="6194B78E"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00937E5A">
        <w:rPr>
          <w:rFonts w:ascii="Tahoma" w:hAnsi="Tahoma" w:cs="Tahoma"/>
          <w:sz w:val="19"/>
          <w:szCs w:val="19"/>
        </w:rPr>
        <w:t>β</w:t>
      </w:r>
      <w:r w:rsidR="009F2751">
        <w:rPr>
          <w:rFonts w:ascii="Tahoma" w:hAnsi="Tahoma" w:cs="Tahoma"/>
          <w:bCs/>
          <w:sz w:val="19"/>
          <w:szCs w:val="19"/>
        </w:rPr>
        <w:t>’ συμβαλλ</w:t>
      </w:r>
      <w:r w:rsidRPr="003E5FC9">
        <w:rPr>
          <w:rFonts w:ascii="Tahoma" w:hAnsi="Tahoma" w:cs="Tahoma"/>
          <w:bCs/>
          <w:sz w:val="19"/>
          <w:szCs w:val="19"/>
        </w:rPr>
        <w:t>όμενο.</w:t>
      </w:r>
    </w:p>
    <w:p w14:paraId="2152B2AE"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7C9D8CDB"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4331B0FC" w14:textId="77777777" w:rsidR="000D1E12" w:rsidRPr="003E5FC9" w:rsidRDefault="000D1E12" w:rsidP="00EC3D16">
      <w:pPr>
        <w:pStyle w:val="ac"/>
        <w:numPr>
          <w:ilvl w:val="0"/>
          <w:numId w:val="32"/>
        </w:numPr>
        <w:tabs>
          <w:tab w:val="left" w:pos="360"/>
          <w:tab w:val="left" w:pos="709"/>
        </w:tabs>
        <w:spacing w:line="360" w:lineRule="auto"/>
        <w:ind w:left="0" w:firstLine="0"/>
        <w:jc w:val="both"/>
        <w:rPr>
          <w:rFonts w:ascii="Tahoma" w:hAnsi="Tahoma" w:cs="Tahoma"/>
          <w:sz w:val="19"/>
          <w:szCs w:val="19"/>
        </w:rPr>
      </w:pPr>
      <w:r w:rsidRPr="003E5FC9">
        <w:rPr>
          <w:rFonts w:ascii="Tahoma" w:hAnsi="Tahoma" w:cs="Tahoma"/>
          <w:sz w:val="19"/>
          <w:szCs w:val="19"/>
        </w:rPr>
        <w:t xml:space="preserve">Σε περίπτωση που ασφαλισμένος κινηθεί νομικά εναντίον του Ε.Ο.Π.Υ.Υ. για προσβολή έννομων αγαθών του </w:t>
      </w:r>
      <w:r w:rsidRPr="003E5FC9">
        <w:rPr>
          <w:rFonts w:ascii="Tahoma" w:hAnsi="Tahoma" w:cs="Tahoma"/>
          <w:sz w:val="19"/>
          <w:szCs w:val="19"/>
        </w:rPr>
        <w:lastRenderedPageBreak/>
        <w:t xml:space="preserve">από μέρους του </w:t>
      </w:r>
      <w:r w:rsidR="00937E5A">
        <w:rPr>
          <w:rFonts w:ascii="Tahoma" w:hAnsi="Tahoma" w:cs="Tahoma"/>
          <w:sz w:val="19"/>
          <w:szCs w:val="19"/>
        </w:rPr>
        <w:t>β</w:t>
      </w:r>
      <w:r w:rsidR="009F2751">
        <w:rPr>
          <w:rFonts w:ascii="Tahoma" w:hAnsi="Tahoma" w:cs="Tahoma"/>
          <w:sz w:val="19"/>
          <w:szCs w:val="19"/>
        </w:rPr>
        <w:t>’ συμβαλλ</w:t>
      </w:r>
      <w:r w:rsidRPr="003E5FC9">
        <w:rPr>
          <w:rFonts w:ascii="Tahoma" w:hAnsi="Tahoma" w:cs="Tahoma"/>
          <w:sz w:val="19"/>
          <w:szCs w:val="19"/>
        </w:rPr>
        <w:t xml:space="preserve">όμενου, ο Ε.Ο.Π.Υ.Υ., διατηρεί το δικαίωμα να στραφεί αναγωγικά κατά του </w:t>
      </w:r>
      <w:r w:rsidR="009F2751">
        <w:rPr>
          <w:rFonts w:ascii="Tahoma" w:hAnsi="Tahoma" w:cs="Tahoma"/>
          <w:sz w:val="19"/>
          <w:szCs w:val="19"/>
        </w:rPr>
        <w:t>Β’ συμβαλλ</w:t>
      </w:r>
      <w:r w:rsidRPr="003E5FC9">
        <w:rPr>
          <w:rFonts w:ascii="Tahoma" w:hAnsi="Tahoma" w:cs="Tahoma"/>
          <w:sz w:val="19"/>
          <w:szCs w:val="19"/>
        </w:rPr>
        <w:t xml:space="preserve">όμενου. Μαζί με τις όποιες αξιώσεις του ασφαλισμένου, ο Ε.Ο.Π.Υ.Υ. επιφυλάσσεται παντός νομίμου δικαιώματός του. </w:t>
      </w:r>
    </w:p>
    <w:p w14:paraId="645F7E19" w14:textId="77777777" w:rsidR="000D1E12" w:rsidRPr="003E5FC9" w:rsidRDefault="000D1E12" w:rsidP="00EC3D16">
      <w:pPr>
        <w:pStyle w:val="ac"/>
        <w:numPr>
          <w:ilvl w:val="0"/>
          <w:numId w:val="32"/>
        </w:numPr>
        <w:tabs>
          <w:tab w:val="left" w:pos="360"/>
          <w:tab w:val="left" w:pos="450"/>
          <w:tab w:val="left" w:pos="709"/>
        </w:tabs>
        <w:spacing w:line="360" w:lineRule="auto"/>
        <w:ind w:left="0" w:firstLine="0"/>
        <w:jc w:val="both"/>
        <w:rPr>
          <w:rFonts w:ascii="Tahoma" w:hAnsi="Tahoma" w:cs="Tahoma"/>
          <w:sz w:val="19"/>
          <w:szCs w:val="19"/>
        </w:rPr>
      </w:pPr>
      <w:r w:rsidRPr="003E5FC9">
        <w:rPr>
          <w:rFonts w:ascii="Tahoma" w:hAnsi="Tahoma" w:cs="Tahoma"/>
          <w:sz w:val="19"/>
          <w:szCs w:val="19"/>
        </w:rPr>
        <w:t>Για την επίλυση κάθε διένεξης ή διαφοράς σχετικής με την παρούσα σύμβαση αρμόδια ορίζονται τα Δικαστήρια Αθηνών.</w:t>
      </w:r>
      <w:bookmarkStart w:id="4" w:name="bookmark11"/>
    </w:p>
    <w:bookmarkEnd w:id="4"/>
    <w:p w14:paraId="3E757B05" w14:textId="77777777" w:rsidR="000D1E12" w:rsidRPr="003E5FC9" w:rsidRDefault="000D1E12" w:rsidP="000D1E12">
      <w:pPr>
        <w:keepNext/>
        <w:keepLines/>
        <w:tabs>
          <w:tab w:val="left" w:pos="426"/>
        </w:tabs>
        <w:spacing w:line="360" w:lineRule="auto"/>
        <w:outlineLvl w:val="1"/>
        <w:rPr>
          <w:rFonts w:ascii="Tahoma" w:hAnsi="Tahoma" w:cs="Tahoma"/>
          <w:b/>
          <w:bCs/>
          <w:i/>
          <w:sz w:val="20"/>
          <w:szCs w:val="20"/>
        </w:rPr>
      </w:pPr>
      <w:r w:rsidRPr="003E5FC9">
        <w:rPr>
          <w:rFonts w:ascii="Tahoma" w:hAnsi="Tahoma" w:cs="Tahoma"/>
          <w:b/>
          <w:bCs/>
          <w:i/>
          <w:sz w:val="20"/>
          <w:szCs w:val="20"/>
        </w:rPr>
        <w:t>7.5 Τελικοί Όροι</w:t>
      </w:r>
    </w:p>
    <w:p w14:paraId="3BFD44E9" w14:textId="77777777" w:rsidR="000D1E12" w:rsidRPr="003E5FC9" w:rsidRDefault="000D1E12" w:rsidP="000D1E12">
      <w:pPr>
        <w:widowControl/>
        <w:tabs>
          <w:tab w:val="left" w:pos="337"/>
          <w:tab w:val="left" w:pos="426"/>
        </w:tabs>
        <w:spacing w:line="360" w:lineRule="auto"/>
        <w:ind w:right="20"/>
        <w:jc w:val="both"/>
        <w:rPr>
          <w:rFonts w:ascii="Tahoma" w:hAnsi="Tahoma" w:cs="Tahoma"/>
          <w:bCs/>
          <w:sz w:val="19"/>
          <w:szCs w:val="19"/>
        </w:rPr>
      </w:pPr>
      <w:r w:rsidRPr="003E5FC9">
        <w:rPr>
          <w:rFonts w:ascii="Tahoma" w:hAnsi="Tahoma" w:cs="Tahoma"/>
          <w:bCs/>
          <w:sz w:val="19"/>
          <w:szCs w:val="19"/>
        </w:rPr>
        <w:t>Η παρούσα κατισχύει κάθε προηγούμενης συμφωνίας μεταξύ των συμβαλλομένων, προφορικής ή γραπτής.</w:t>
      </w:r>
    </w:p>
    <w:p w14:paraId="7E496D2A" w14:textId="77777777" w:rsidR="000D1E12" w:rsidRPr="003E5FC9" w:rsidRDefault="000D1E12" w:rsidP="000D1E12">
      <w:pPr>
        <w:widowControl/>
        <w:tabs>
          <w:tab w:val="left" w:pos="337"/>
          <w:tab w:val="left" w:pos="426"/>
        </w:tabs>
        <w:spacing w:line="360" w:lineRule="auto"/>
        <w:ind w:right="20"/>
        <w:jc w:val="both"/>
        <w:rPr>
          <w:rFonts w:ascii="Tahoma" w:hAnsi="Tahoma" w:cs="Tahoma"/>
          <w:bCs/>
          <w:sz w:val="19"/>
          <w:szCs w:val="19"/>
        </w:rPr>
      </w:pPr>
      <w:r w:rsidRPr="003E5FC9">
        <w:rPr>
          <w:rFonts w:ascii="Tahoma" w:hAnsi="Tahoma" w:cs="Tahoma"/>
          <w:bCs/>
          <w:sz w:val="19"/>
          <w:szCs w:val="19"/>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 .</w:t>
      </w:r>
    </w:p>
    <w:p w14:paraId="61EDF23F" w14:textId="77777777" w:rsidR="000D1E12" w:rsidRPr="003E5FC9" w:rsidRDefault="000D1E12" w:rsidP="000D1E12">
      <w:pPr>
        <w:tabs>
          <w:tab w:val="left" w:pos="426"/>
        </w:tabs>
        <w:spacing w:line="360" w:lineRule="auto"/>
        <w:ind w:right="20"/>
        <w:jc w:val="both"/>
        <w:rPr>
          <w:rFonts w:ascii="Tahoma" w:hAnsi="Tahoma" w:cs="Tahoma"/>
          <w:bCs/>
          <w:sz w:val="19"/>
          <w:szCs w:val="19"/>
        </w:rPr>
      </w:pPr>
      <w:r w:rsidRPr="00AC48DF">
        <w:rPr>
          <w:rFonts w:ascii="Tahoma" w:hAnsi="Tahoma" w:cs="Tahoma"/>
          <w:bCs/>
          <w:sz w:val="19"/>
          <w:szCs w:val="19"/>
        </w:rPr>
        <w:t xml:space="preserve">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ένα όμοιο πρωτότυπο υπογεγραμμένο </w:t>
      </w:r>
      <w:r w:rsidR="00C6177B">
        <w:rPr>
          <w:rFonts w:ascii="Tahoma" w:hAnsi="Tahoma" w:cs="Tahoma"/>
          <w:bCs/>
          <w:sz w:val="19"/>
          <w:szCs w:val="19"/>
        </w:rPr>
        <w:t xml:space="preserve">ο β’ </w:t>
      </w:r>
      <w:r w:rsidR="00272DF4" w:rsidRPr="00AC48DF">
        <w:rPr>
          <w:rFonts w:ascii="Tahoma" w:hAnsi="Tahoma" w:cs="Tahoma"/>
          <w:bCs/>
          <w:sz w:val="19"/>
          <w:szCs w:val="19"/>
        </w:rPr>
        <w:t xml:space="preserve">συμβαλλόμενος </w:t>
      </w:r>
      <w:r w:rsidRPr="00AC48DF">
        <w:rPr>
          <w:rFonts w:ascii="Tahoma" w:hAnsi="Tahoma" w:cs="Tahoma"/>
          <w:bCs/>
          <w:sz w:val="19"/>
          <w:szCs w:val="19"/>
        </w:rPr>
        <w:t>και δύο ο Ε.Ο.Π.Υ.Υ. .</w:t>
      </w:r>
    </w:p>
    <w:p w14:paraId="00733CD2" w14:textId="77777777" w:rsidR="00937E5A" w:rsidRDefault="00937E5A" w:rsidP="00F36EC9">
      <w:pPr>
        <w:pStyle w:val="40"/>
        <w:shd w:val="clear" w:color="auto" w:fill="auto"/>
        <w:spacing w:before="0" w:line="360" w:lineRule="auto"/>
        <w:jc w:val="center"/>
        <w:rPr>
          <w:sz w:val="20"/>
          <w:szCs w:val="20"/>
        </w:rPr>
      </w:pPr>
    </w:p>
    <w:p w14:paraId="5FF10746" w14:textId="77777777" w:rsidR="00BF1568" w:rsidRPr="00075B22" w:rsidRDefault="00BF1568" w:rsidP="00BF1568">
      <w:pPr>
        <w:pStyle w:val="40"/>
        <w:shd w:val="clear" w:color="auto" w:fill="auto"/>
        <w:spacing w:before="0" w:line="360" w:lineRule="auto"/>
        <w:jc w:val="center"/>
        <w:rPr>
          <w:sz w:val="22"/>
          <w:szCs w:val="22"/>
        </w:rPr>
      </w:pPr>
      <w:r w:rsidRPr="00075B22">
        <w:rPr>
          <w:sz w:val="22"/>
          <w:szCs w:val="22"/>
        </w:rPr>
        <w:t>ΟΙ ΣΥΜΒΑΛΛΟΜΕΝΟΙ</w:t>
      </w:r>
    </w:p>
    <w:p w14:paraId="3CB0F11B" w14:textId="77777777" w:rsidR="00BF1568" w:rsidRDefault="00BF1568" w:rsidP="00BF1568">
      <w:pPr>
        <w:pStyle w:val="40"/>
        <w:shd w:val="clear" w:color="auto" w:fill="auto"/>
        <w:spacing w:before="0" w:line="360" w:lineRule="auto"/>
        <w:jc w:val="center"/>
        <w:rPr>
          <w:sz w:val="20"/>
          <w:szCs w:val="20"/>
        </w:rPr>
      </w:pPr>
    </w:p>
    <w:p w14:paraId="6B1E7498" w14:textId="77777777" w:rsidR="00BF1568" w:rsidRPr="008F6E8E" w:rsidRDefault="00BF1568" w:rsidP="00BF1568">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BF1568" w:rsidRPr="00075B22" w14:paraId="374C9E79" w14:textId="77777777" w:rsidTr="008C48D8">
        <w:trPr>
          <w:jc w:val="center"/>
        </w:trPr>
        <w:tc>
          <w:tcPr>
            <w:tcW w:w="4868" w:type="dxa"/>
            <w:shd w:val="clear" w:color="auto" w:fill="auto"/>
          </w:tcPr>
          <w:p w14:paraId="0A6BD89E" w14:textId="77777777" w:rsidR="00BF1568" w:rsidRPr="00075B22" w:rsidRDefault="00BF1568"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Ε.Ο.Π.Υ.Υ.</w:t>
            </w:r>
          </w:p>
          <w:p w14:paraId="6661E05D" w14:textId="77777777" w:rsidR="00BF1568" w:rsidRDefault="0067672D" w:rsidP="0067672D">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Ο Προϊστάμενος </w:t>
            </w:r>
          </w:p>
          <w:p w14:paraId="53E94E1D" w14:textId="77777777" w:rsidR="00BF1568" w:rsidRPr="00972423" w:rsidRDefault="00BF1568"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67672D">
              <w:rPr>
                <w:rFonts w:ascii="Tahoma" w:eastAsia="Calibri" w:hAnsi="Tahoma" w:cs="Tahoma"/>
                <w:b/>
                <w:sz w:val="20"/>
                <w:szCs w:val="20"/>
                <w:lang w:eastAsia="en-US" w:bidi="ar-SA"/>
              </w:rPr>
              <w:t>Διεύθυνσης Συμβάσεων</w:t>
            </w:r>
          </w:p>
          <w:p w14:paraId="386691D1" w14:textId="77777777" w:rsidR="00BF1568" w:rsidRPr="00075B22" w:rsidRDefault="00BF1568" w:rsidP="008C48D8">
            <w:pPr>
              <w:widowControl/>
              <w:jc w:val="center"/>
              <w:rPr>
                <w:rFonts w:ascii="Tahoma" w:eastAsia="Calibri" w:hAnsi="Tahoma" w:cs="Tahoma"/>
                <w:b/>
                <w:sz w:val="20"/>
                <w:szCs w:val="20"/>
                <w:lang w:eastAsia="en-US" w:bidi="ar-SA"/>
              </w:rPr>
            </w:pPr>
          </w:p>
        </w:tc>
        <w:tc>
          <w:tcPr>
            <w:tcW w:w="4869" w:type="dxa"/>
            <w:shd w:val="clear" w:color="auto" w:fill="auto"/>
          </w:tcPr>
          <w:p w14:paraId="51F4CC40" w14:textId="77777777" w:rsidR="00BF1568" w:rsidRPr="00075B22" w:rsidRDefault="00BF1568"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BF1568" w:rsidRPr="00075B22" w14:paraId="43768F74" w14:textId="77777777" w:rsidTr="00105BB2">
        <w:trPr>
          <w:trHeight w:val="855"/>
          <w:jc w:val="center"/>
        </w:trPr>
        <w:tc>
          <w:tcPr>
            <w:tcW w:w="4868" w:type="dxa"/>
            <w:shd w:val="clear" w:color="auto" w:fill="auto"/>
          </w:tcPr>
          <w:p w14:paraId="11685F07" w14:textId="77777777" w:rsidR="00BF1568" w:rsidRPr="00972423" w:rsidRDefault="00BF1568" w:rsidP="008C48D8">
            <w:pPr>
              <w:widowControl/>
              <w:rPr>
                <w:rFonts w:ascii="Tahoma" w:eastAsia="Calibri" w:hAnsi="Tahoma" w:cs="Tahoma"/>
                <w:b/>
                <w:sz w:val="20"/>
                <w:szCs w:val="20"/>
                <w:lang w:eastAsia="en-US" w:bidi="ar-SA"/>
              </w:rPr>
            </w:pPr>
          </w:p>
          <w:p w14:paraId="6C124590" w14:textId="77777777" w:rsidR="00BF1568" w:rsidRPr="00972423" w:rsidRDefault="00BF1568" w:rsidP="008C48D8">
            <w:pPr>
              <w:widowControl/>
              <w:rPr>
                <w:rFonts w:ascii="Tahoma" w:eastAsia="Calibri" w:hAnsi="Tahoma" w:cs="Tahoma"/>
                <w:b/>
                <w:sz w:val="20"/>
                <w:szCs w:val="20"/>
                <w:lang w:eastAsia="en-US" w:bidi="ar-SA"/>
              </w:rPr>
            </w:pPr>
          </w:p>
          <w:p w14:paraId="1403A418" w14:textId="64565965" w:rsidR="00BF1568" w:rsidRPr="00075B22" w:rsidRDefault="00E10EE9" w:rsidP="008C48D8">
            <w:pPr>
              <w:widowControl/>
              <w:jc w:val="center"/>
              <w:rPr>
                <w:rFonts w:ascii="Tahoma" w:eastAsia="Calibri" w:hAnsi="Tahoma" w:cs="Tahoma"/>
                <w:b/>
                <w:sz w:val="20"/>
                <w:szCs w:val="20"/>
                <w:lang w:eastAsia="en-US" w:bidi="ar-SA"/>
              </w:rPr>
            </w:pPr>
            <w:r>
              <w:rPr>
                <w:rFonts w:ascii="Tahoma" w:hAnsi="Tahoma" w:cs="Tahoma"/>
                <w:b/>
                <w:sz w:val="20"/>
                <w:szCs w:val="20"/>
              </w:rPr>
              <w:t>Κωνσταντίνος  Ψυχογυιός</w:t>
            </w:r>
          </w:p>
        </w:tc>
        <w:tc>
          <w:tcPr>
            <w:tcW w:w="4869" w:type="dxa"/>
            <w:shd w:val="clear" w:color="auto" w:fill="auto"/>
          </w:tcPr>
          <w:p w14:paraId="6ABAED14" w14:textId="77777777" w:rsidR="00BF1568" w:rsidRDefault="00BF1568" w:rsidP="008C48D8">
            <w:pPr>
              <w:widowControl/>
              <w:jc w:val="center"/>
              <w:rPr>
                <w:rFonts w:ascii="Tahoma" w:eastAsia="Calibri" w:hAnsi="Tahoma" w:cs="Tahoma"/>
                <w:b/>
                <w:sz w:val="20"/>
                <w:szCs w:val="20"/>
                <w:lang w:eastAsia="en-US" w:bidi="ar-SA"/>
              </w:rPr>
            </w:pPr>
          </w:p>
          <w:p w14:paraId="20261998" w14:textId="77777777" w:rsidR="00BF1568" w:rsidRDefault="00BF1568" w:rsidP="008C48D8">
            <w:pPr>
              <w:widowControl/>
              <w:jc w:val="center"/>
              <w:rPr>
                <w:rFonts w:ascii="Tahoma" w:eastAsia="Calibri" w:hAnsi="Tahoma" w:cs="Tahoma"/>
                <w:b/>
                <w:sz w:val="20"/>
                <w:szCs w:val="20"/>
                <w:lang w:eastAsia="en-US" w:bidi="ar-SA"/>
              </w:rPr>
            </w:pPr>
          </w:p>
          <w:p w14:paraId="70B0A353" w14:textId="77777777" w:rsidR="00BF1568" w:rsidRPr="00075B22" w:rsidRDefault="00BF1568"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366A28FC" w14:textId="77777777" w:rsidR="00BF1568" w:rsidRDefault="00BF1568" w:rsidP="00BF1568">
      <w:pPr>
        <w:tabs>
          <w:tab w:val="left" w:pos="915"/>
        </w:tabs>
      </w:pPr>
    </w:p>
    <w:p w14:paraId="21B32F34" w14:textId="77777777" w:rsidR="00FD2096" w:rsidRDefault="00FD2096" w:rsidP="00937E5A">
      <w:pPr>
        <w:tabs>
          <w:tab w:val="left" w:pos="915"/>
        </w:tabs>
        <w:rPr>
          <w:rFonts w:ascii="Tahoma" w:hAnsi="Tahoma" w:cs="Tahoma"/>
        </w:rPr>
      </w:pPr>
    </w:p>
    <w:p w14:paraId="7226A7B1" w14:textId="77777777" w:rsidR="00BF1568" w:rsidRDefault="00BF1568" w:rsidP="00BF1568">
      <w:pPr>
        <w:widowControl/>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4FFC2E48" w14:textId="77777777" w:rsidR="00BF1568" w:rsidRDefault="00BF1568" w:rsidP="00BF1568">
      <w:pPr>
        <w:widowControl/>
        <w:rPr>
          <w:rFonts w:ascii="Tahoma" w:hAnsi="Tahoma" w:cs="Tahoma"/>
        </w:rPr>
      </w:pPr>
    </w:p>
    <w:p w14:paraId="18885919" w14:textId="77777777" w:rsidR="00BF1568" w:rsidRPr="006E2A88" w:rsidRDefault="00BF1568" w:rsidP="00BF1568">
      <w:pPr>
        <w:widowControl/>
        <w:ind w:left="5040" w:firstLine="720"/>
        <w:rPr>
          <w:rFonts w:ascii="Tahoma" w:eastAsia="Calibri" w:hAnsi="Tahoma" w:cs="Tahoma"/>
          <w:i/>
          <w:sz w:val="22"/>
          <w:szCs w:val="22"/>
          <w:lang w:eastAsia="en-US" w:bidi="ar-SA"/>
        </w:rPr>
      </w:pPr>
      <w:r>
        <w:rPr>
          <w:rFonts w:ascii="Tahoma" w:eastAsia="Calibri" w:hAnsi="Tahoma" w:cs="Tahoma"/>
          <w:i/>
          <w:noProof/>
          <w:sz w:val="22"/>
          <w:szCs w:val="22"/>
          <w:lang w:bidi="ar-SA"/>
        </w:rPr>
        <mc:AlternateContent>
          <mc:Choice Requires="wps">
            <w:drawing>
              <wp:anchor distT="0" distB="0" distL="114300" distR="114300" simplePos="0" relativeHeight="251660288" behindDoc="0" locked="0" layoutInCell="1" allowOverlap="1" wp14:anchorId="57DAB578" wp14:editId="7C70A710">
                <wp:simplePos x="0" y="0"/>
                <wp:positionH relativeFrom="column">
                  <wp:posOffset>2604135</wp:posOffset>
                </wp:positionH>
                <wp:positionV relativeFrom="paragraph">
                  <wp:posOffset>-2540</wp:posOffset>
                </wp:positionV>
                <wp:extent cx="3248025" cy="1828800"/>
                <wp:effectExtent l="0" t="0" r="28575" b="19050"/>
                <wp:wrapNone/>
                <wp:docPr id="2" name="Πλαίσιο κειμένου 2"/>
                <wp:cNvGraphicFramePr/>
                <a:graphic xmlns:a="http://schemas.openxmlformats.org/drawingml/2006/main">
                  <a:graphicData uri="http://schemas.microsoft.com/office/word/2010/wordprocessingShape">
                    <wps:wsp>
                      <wps:cNvSpPr txBox="1"/>
                      <wps:spPr>
                        <a:xfrm>
                          <a:off x="0" y="0"/>
                          <a:ext cx="3248025"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E1F068" w14:textId="77777777" w:rsidR="00BF1568" w:rsidRDefault="00BF1568" w:rsidP="00CA0F97">
                            <w:pPr>
                              <w:jc w:val="center"/>
                            </w:pPr>
                            <w:r w:rsidRPr="006E2A88">
                              <w:rPr>
                                <w:rFonts w:ascii="Tahoma" w:eastAsia="Calibri" w:hAnsi="Tahoma" w:cs="Tahoma"/>
                                <w:i/>
                                <w:sz w:val="22"/>
                                <w:szCs w:val="22"/>
                                <w:lang w:eastAsia="en-US" w:bidi="ar-SA"/>
                              </w:rPr>
                              <w:t>Θέση Θεώρησης Γνήσιου Υπογραφής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B578" id="_x0000_t202" coordsize="21600,21600" o:spt="202" path="m,l,21600r21600,l21600,xe">
                <v:stroke joinstyle="miter"/>
                <v:path gradientshapeok="t" o:connecttype="rect"/>
              </v:shapetype>
              <v:shape id="Πλαίσιο κειμένου 2" o:spid="_x0000_s1026" type="#_x0000_t202" style="position:absolute;left:0;text-align:left;margin-left:205.05pt;margin-top:-.2pt;width:255.7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" fillcolor="white [3201]" strokeweight=".5pt">
                <v:textbox>
                  <w:txbxContent>
                    <w:p w14:paraId="64E1F068" w14:textId="77777777" w:rsidR="00BF1568" w:rsidRDefault="00BF1568" w:rsidP="00CA0F97">
                      <w:pPr>
                        <w:jc w:val="center"/>
                      </w:pPr>
                      <w:r w:rsidRPr="006E2A88">
                        <w:rPr>
                          <w:rFonts w:ascii="Tahoma" w:eastAsia="Calibri" w:hAnsi="Tahoma" w:cs="Tahoma"/>
                          <w:i/>
                          <w:sz w:val="22"/>
                          <w:szCs w:val="22"/>
                          <w:lang w:eastAsia="en-US" w:bidi="ar-SA"/>
                        </w:rPr>
                        <w:t>Θέση Θεώρησης Γνήσιου Υπογραφής</w:t>
                      </w:r>
                    </w:p>
                  </w:txbxContent>
                </v:textbox>
              </v:shape>
            </w:pict>
          </mc:Fallback>
        </mc:AlternateContent>
      </w:r>
    </w:p>
    <w:p w14:paraId="41CEDEDC" w14:textId="77777777" w:rsidR="00BF1568" w:rsidRPr="006E2A88" w:rsidRDefault="00BF1568" w:rsidP="00BF1568">
      <w:pPr>
        <w:widowControl/>
        <w:rPr>
          <w:rFonts w:ascii="Tahoma" w:eastAsia="Calibri" w:hAnsi="Tahoma" w:cs="Tahoma"/>
          <w:b/>
          <w:sz w:val="22"/>
          <w:szCs w:val="22"/>
          <w:lang w:eastAsia="en-US" w:bidi="ar-SA"/>
        </w:rPr>
      </w:pPr>
    </w:p>
    <w:p w14:paraId="38488267" w14:textId="77777777" w:rsidR="00BF1568" w:rsidRPr="006E2A88" w:rsidRDefault="00BF1568" w:rsidP="00BF1568">
      <w:pPr>
        <w:widowControl/>
        <w:rPr>
          <w:rFonts w:ascii="Tahoma" w:eastAsia="Calibri" w:hAnsi="Tahoma" w:cs="Tahoma"/>
          <w:b/>
          <w:sz w:val="22"/>
          <w:szCs w:val="22"/>
          <w:lang w:eastAsia="en-US" w:bidi="ar-SA"/>
        </w:rPr>
      </w:pPr>
    </w:p>
    <w:p w14:paraId="50BF7326" w14:textId="77777777" w:rsidR="00BF1568" w:rsidRDefault="00BF1568" w:rsidP="00BF1568">
      <w:pPr>
        <w:widowControl/>
        <w:rPr>
          <w:rFonts w:ascii="Tahoma" w:eastAsia="Calibri" w:hAnsi="Tahoma" w:cs="Tahoma"/>
          <w:b/>
          <w:sz w:val="22"/>
          <w:szCs w:val="22"/>
          <w:lang w:eastAsia="en-US" w:bidi="ar-SA"/>
        </w:rPr>
      </w:pPr>
    </w:p>
    <w:p w14:paraId="5BB14874" w14:textId="77777777" w:rsidR="00BF1568" w:rsidRDefault="00BF1568" w:rsidP="00BF1568">
      <w:pPr>
        <w:widowControl/>
        <w:rPr>
          <w:rFonts w:ascii="Tahoma" w:eastAsia="Calibri" w:hAnsi="Tahoma" w:cs="Tahoma"/>
          <w:b/>
          <w:sz w:val="22"/>
          <w:szCs w:val="22"/>
          <w:lang w:eastAsia="en-US" w:bidi="ar-SA"/>
        </w:rPr>
      </w:pPr>
    </w:p>
    <w:p w14:paraId="3B356734" w14:textId="77777777" w:rsidR="00BF1568" w:rsidRPr="006E2A88" w:rsidRDefault="00BF1568" w:rsidP="00BF1568">
      <w:pPr>
        <w:widowControl/>
        <w:rPr>
          <w:rFonts w:ascii="Tahoma" w:eastAsia="Calibri" w:hAnsi="Tahoma" w:cs="Tahoma"/>
          <w:b/>
          <w:sz w:val="22"/>
          <w:szCs w:val="22"/>
          <w:lang w:eastAsia="en-US" w:bidi="ar-SA"/>
        </w:rPr>
      </w:pPr>
    </w:p>
    <w:p w14:paraId="0AC5004C" w14:textId="77777777" w:rsidR="00BF1568" w:rsidRPr="006E2A88" w:rsidRDefault="00BF1568" w:rsidP="00BF1568">
      <w:pPr>
        <w:widowControl/>
        <w:rPr>
          <w:rFonts w:ascii="Tahoma" w:eastAsia="Calibri" w:hAnsi="Tahoma" w:cs="Tahoma"/>
          <w:b/>
          <w:sz w:val="22"/>
          <w:szCs w:val="22"/>
          <w:lang w:eastAsia="en-US" w:bidi="ar-SA"/>
        </w:rPr>
      </w:pPr>
    </w:p>
    <w:p w14:paraId="42A9253F" w14:textId="77777777" w:rsidR="00BF1568" w:rsidRPr="006E2A88" w:rsidRDefault="00BF1568" w:rsidP="00BF1568">
      <w:pPr>
        <w:widowControl/>
        <w:rPr>
          <w:rFonts w:ascii="Tahoma" w:eastAsia="Calibri" w:hAnsi="Tahoma" w:cs="Tahoma"/>
          <w:b/>
          <w:sz w:val="22"/>
          <w:szCs w:val="22"/>
          <w:lang w:eastAsia="en-US" w:bidi="ar-SA"/>
        </w:rPr>
      </w:pPr>
    </w:p>
    <w:p w14:paraId="6E06C038" w14:textId="77777777" w:rsidR="00BF1568" w:rsidRPr="006E2A88" w:rsidRDefault="00BF1568" w:rsidP="00BF1568">
      <w:pPr>
        <w:widowControl/>
        <w:rPr>
          <w:rFonts w:ascii="Tahoma" w:eastAsia="Calibri" w:hAnsi="Tahoma" w:cs="Tahoma"/>
          <w:b/>
          <w:sz w:val="22"/>
          <w:szCs w:val="22"/>
          <w:lang w:eastAsia="en-US" w:bidi="ar-SA"/>
        </w:rPr>
      </w:pPr>
    </w:p>
    <w:p w14:paraId="1409187C" w14:textId="77777777" w:rsidR="00BF1568" w:rsidRPr="003E5FC9" w:rsidRDefault="00BF1568" w:rsidP="00937E5A">
      <w:pPr>
        <w:tabs>
          <w:tab w:val="left" w:pos="915"/>
        </w:tabs>
        <w:rPr>
          <w:rFonts w:ascii="Tahoma" w:hAnsi="Tahoma" w:cs="Tahoma"/>
        </w:rPr>
      </w:pPr>
    </w:p>
    <w:sectPr w:rsidR="00BF1568" w:rsidRPr="003E5FC9" w:rsidSect="00C66399">
      <w:footerReference w:type="even" r:id="rId8"/>
      <w:footerReference w:type="default" r:id="rId9"/>
      <w:headerReference w:type="first" r:id="rId10"/>
      <w:footerReference w:type="first" r:id="rId11"/>
      <w:pgSz w:w="11900" w:h="16840"/>
      <w:pgMar w:top="1938" w:right="1410" w:bottom="1440" w:left="969" w:header="0" w:footer="58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F479" w14:textId="77777777" w:rsidR="00137870" w:rsidRDefault="00137870">
      <w:r>
        <w:separator/>
      </w:r>
    </w:p>
  </w:endnote>
  <w:endnote w:type="continuationSeparator" w:id="0">
    <w:p w14:paraId="78DA26AA" w14:textId="77777777" w:rsidR="00137870" w:rsidRDefault="0013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203014"/>
      <w:docPartObj>
        <w:docPartGallery w:val="Page Numbers (Bottom of Page)"/>
        <w:docPartUnique/>
      </w:docPartObj>
    </w:sdtPr>
    <w:sdtEndPr/>
    <w:sdtContent>
      <w:sdt>
        <w:sdtPr>
          <w:id w:val="1607697679"/>
          <w:docPartObj>
            <w:docPartGallery w:val="Page Numbers (Bottom of Page)"/>
            <w:docPartUnique/>
          </w:docPartObj>
        </w:sdtPr>
        <w:sdtEndPr/>
        <w:sdtContent>
          <w:p w14:paraId="52506C4E" w14:textId="77777777" w:rsidR="00134494" w:rsidRDefault="00134494" w:rsidP="004B5771">
            <w:pPr>
              <w:pStyle w:val="a7"/>
              <w:jc w:val="center"/>
            </w:pPr>
            <w:r>
              <w:rPr>
                <w:i/>
                <w:noProof/>
                <w:lang w:bidi="ar-SA"/>
              </w:rPr>
              <mc:AlternateContent>
                <mc:Choice Requires="wps">
                  <w:drawing>
                    <wp:anchor distT="4294967292" distB="4294967292" distL="114300" distR="114300" simplePos="0" relativeHeight="251662336" behindDoc="0" locked="0" layoutInCell="1" allowOverlap="1" wp14:anchorId="6FCFADD7" wp14:editId="0D4CF37D">
                      <wp:simplePos x="0" y="0"/>
                      <wp:positionH relativeFrom="column">
                        <wp:posOffset>-443865</wp:posOffset>
                      </wp:positionH>
                      <wp:positionV relativeFrom="paragraph">
                        <wp:posOffset>2539</wp:posOffset>
                      </wp:positionV>
                      <wp:extent cx="6477000" cy="0"/>
                      <wp:effectExtent l="0" t="0" r="0" b="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6F733F" id="Ευθεία γραμμή σύνδεσης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Pr="002A3F90">
              <w:rPr>
                <w:i/>
              </w:rPr>
              <w:t xml:space="preserve">Σύμβαση Παροχής Νοσοκομειακής Περίθαλψης από Ιδιωτικές Κλινικές </w:t>
            </w:r>
            <w:r>
              <w:rPr>
                <w:b/>
              </w:rPr>
              <w:t xml:space="preserve">                    </w:t>
            </w:r>
            <w:r>
              <w:t xml:space="preserve"> σελ.</w:t>
            </w:r>
            <w:r>
              <w:fldChar w:fldCharType="begin"/>
            </w:r>
            <w:r>
              <w:instrText>PAGE   \* MERGEFORMAT</w:instrText>
            </w:r>
            <w:r>
              <w:fldChar w:fldCharType="separate"/>
            </w:r>
            <w:r>
              <w:rPr>
                <w:noProof/>
              </w:rPr>
              <w:t>10</w:t>
            </w:r>
            <w:r>
              <w:rPr>
                <w:noProof/>
              </w:rPr>
              <w:fldChar w:fldCharType="end"/>
            </w:r>
          </w:p>
        </w:sdtContent>
      </w:sdt>
    </w:sdtContent>
  </w:sdt>
  <w:p w14:paraId="7257DAED" w14:textId="77777777" w:rsidR="00134494" w:rsidRDefault="00134494">
    <w:pPr>
      <w:pStyle w:val="a7"/>
    </w:pPr>
    <w:r>
      <w:rPr>
        <w:noProof/>
        <w:lang w:bidi="ar-SA"/>
      </w:rPr>
      <w:drawing>
        <wp:inline distT="0" distB="0" distL="0" distR="0" wp14:anchorId="5C25C8EB" wp14:editId="3099B64A">
          <wp:extent cx="316865" cy="255905"/>
          <wp:effectExtent l="0" t="0" r="6985" b="0"/>
          <wp:docPr id="241" name="Εικόνα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F2FE" w14:textId="77777777" w:rsidR="00134494" w:rsidRPr="004F4863" w:rsidRDefault="00134494">
    <w:pPr>
      <w:pStyle w:val="a7"/>
      <w:rPr>
        <w:rFonts w:ascii="Tahoma" w:hAnsi="Tahoma" w:cs="Tahoma"/>
        <w:i/>
        <w:sz w:val="20"/>
        <w:szCs w:val="20"/>
      </w:rPr>
    </w:pPr>
    <w:r>
      <w:rPr>
        <w:rFonts w:ascii="Tahoma" w:hAnsi="Tahoma" w:cs="Tahoma"/>
        <w:i/>
        <w:noProof/>
        <w:sz w:val="20"/>
        <w:szCs w:val="20"/>
        <w:lang w:bidi="ar-SA"/>
      </w:rPr>
      <mc:AlternateContent>
        <mc:Choice Requires="wps">
          <w:drawing>
            <wp:anchor distT="0" distB="0" distL="114300" distR="114300" simplePos="0" relativeHeight="251668480" behindDoc="0" locked="0" layoutInCell="1" allowOverlap="1" wp14:anchorId="13F30356" wp14:editId="6CD3B489">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238BCAA" w14:textId="77777777" w:rsidR="00134494" w:rsidRPr="009B45D8" w:rsidRDefault="00134494"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265D4">
                            <w:rPr>
                              <w:noProof/>
                              <w:sz w:val="18"/>
                              <w:szCs w:val="18"/>
                            </w:rPr>
                            <w:t>2</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03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7" type="#_x0000_t176" style="position:absolute;margin-left:469.8pt;margin-top:-9.3pt;width:4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2238BCAA" w14:textId="77777777" w:rsidR="00134494" w:rsidRPr="009B45D8" w:rsidRDefault="00134494"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265D4">
                      <w:rPr>
                        <w:noProof/>
                        <w:sz w:val="18"/>
                        <w:szCs w:val="18"/>
                      </w:rPr>
                      <w:t>2</w:t>
                    </w:r>
                    <w:r w:rsidRPr="009B45D8">
                      <w:rPr>
                        <w:sz w:val="18"/>
                        <w:szCs w:val="18"/>
                      </w:rPr>
                      <w:fldChar w:fldCharType="end"/>
                    </w:r>
                  </w:p>
                </w:txbxContent>
              </v:textbox>
            </v:shape>
          </w:pict>
        </mc:Fallback>
      </mc:AlternateContent>
    </w:r>
    <w:r>
      <w:rPr>
        <w:rFonts w:ascii="Tahoma" w:hAnsi="Tahoma" w:cs="Tahoma"/>
        <w:i/>
        <w:noProof/>
        <w:sz w:val="20"/>
        <w:szCs w:val="20"/>
        <w:lang w:bidi="ar-SA"/>
      </w:rPr>
      <w:drawing>
        <wp:anchor distT="0" distB="0" distL="114300" distR="114300" simplePos="0" relativeHeight="251666432" behindDoc="0" locked="0" layoutInCell="1" allowOverlap="1" wp14:anchorId="10C1D1C0" wp14:editId="76986E77">
          <wp:simplePos x="0" y="0"/>
          <wp:positionH relativeFrom="column">
            <wp:posOffset>-367665</wp:posOffset>
          </wp:positionH>
          <wp:positionV relativeFrom="paragraph">
            <wp:posOffset>-63989</wp:posOffset>
          </wp:positionV>
          <wp:extent cx="316865" cy="255905"/>
          <wp:effectExtent l="0" t="0" r="6985" b="0"/>
          <wp:wrapNone/>
          <wp:docPr id="242" name="Εικόνα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4294967292" distB="4294967292" distL="114300" distR="114300" simplePos="0" relativeHeight="251667456" behindDoc="0" locked="0" layoutInCell="1" allowOverlap="1" wp14:anchorId="50D2C284" wp14:editId="407D2263">
              <wp:simplePos x="0" y="0"/>
              <wp:positionH relativeFrom="column">
                <wp:posOffset>-367665</wp:posOffset>
              </wp:positionH>
              <wp:positionV relativeFrom="paragraph">
                <wp:posOffset>-127636</wp:posOffset>
              </wp:positionV>
              <wp:extent cx="6705600" cy="0"/>
              <wp:effectExtent l="0" t="0" r="0" b="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04B315" id="Ευθεία γραμμή σύνδεσης 24"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" strokecolor="#5b9bd5 [3204]" strokeweight=".5pt">
              <v:stroke joinstyle="miter"/>
              <o:lock v:ext="edit" shapetype="f"/>
            </v:line>
          </w:pict>
        </mc:Fallback>
      </mc:AlternateContent>
    </w:r>
    <w:r w:rsidRPr="00052A49">
      <w:t xml:space="preserve"> </w:t>
    </w:r>
    <w:r w:rsidRPr="004F4863">
      <w:rPr>
        <w:rFonts w:ascii="Tahoma" w:hAnsi="Tahoma" w:cs="Tahoma"/>
        <w:i/>
        <w:sz w:val="14"/>
        <w:szCs w:val="20"/>
      </w:rPr>
      <w:t>C.05-Προθέσεων και Ορθωτικών Μέσων-v.1_2019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8BB" w14:textId="77777777" w:rsidR="00134494" w:rsidRDefault="00134494">
    <w:pPr>
      <w:pStyle w:val="a7"/>
      <w:jc w:val="right"/>
    </w:pPr>
  </w:p>
  <w:p w14:paraId="23C610DA" w14:textId="77777777" w:rsidR="00134494" w:rsidRDefault="001344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E066" w14:textId="77777777" w:rsidR="00137870" w:rsidRDefault="00137870"/>
  </w:footnote>
  <w:footnote w:type="continuationSeparator" w:id="0">
    <w:p w14:paraId="11C7AFBF" w14:textId="77777777" w:rsidR="00137870" w:rsidRDefault="00137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A7AF" w14:textId="77777777" w:rsidR="00134494" w:rsidRDefault="00134494" w:rsidP="002A3F90">
    <w:pPr>
      <w:pStyle w:val="a6"/>
      <w:jc w:val="center"/>
    </w:pPr>
    <w:r w:rsidRPr="00E05D0C">
      <w:rPr>
        <w:rFonts w:ascii="Tahoma" w:hAnsi="Tahoma" w:cs="Tahoma"/>
        <w:noProof/>
        <w:lang w:bidi="ar-SA"/>
      </w:rPr>
      <w:drawing>
        <wp:anchor distT="0" distB="0" distL="114300" distR="114300" simplePos="0" relativeHeight="251669504" behindDoc="0" locked="0" layoutInCell="1" allowOverlap="1" wp14:anchorId="1B9D010A" wp14:editId="713DA4A3">
          <wp:simplePos x="0" y="0"/>
          <wp:positionH relativeFrom="column">
            <wp:posOffset>2274570</wp:posOffset>
          </wp:positionH>
          <wp:positionV relativeFrom="paragraph">
            <wp:posOffset>240665</wp:posOffset>
          </wp:positionV>
          <wp:extent cx="1364672" cy="1198418"/>
          <wp:effectExtent l="0" t="0" r="0" b="0"/>
          <wp:wrapNone/>
          <wp:docPr id="244"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64672" cy="11984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1583D"/>
    <w:multiLevelType w:val="hybridMultilevel"/>
    <w:tmpl w:val="A5CC26A0"/>
    <w:lvl w:ilvl="0" w:tplc="0408001B">
      <w:start w:val="1"/>
      <w:numFmt w:val="lowerRoman"/>
      <w:lvlText w:val="%1."/>
      <w:lvlJc w:val="right"/>
      <w:pPr>
        <w:ind w:left="720" w:hanging="360"/>
      </w:pPr>
      <w:rPr>
        <w:rFonts w:hint="default"/>
        <w:strike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C55EA2"/>
    <w:multiLevelType w:val="hybridMultilevel"/>
    <w:tmpl w:val="DEE8E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9632AC"/>
    <w:multiLevelType w:val="hybridMultilevel"/>
    <w:tmpl w:val="45484B52"/>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FA72A5"/>
    <w:multiLevelType w:val="hybridMultilevel"/>
    <w:tmpl w:val="79B6C000"/>
    <w:lvl w:ilvl="0" w:tplc="4A481E48">
      <w:start w:val="1"/>
      <w:numFmt w:val="decimal"/>
      <w:lvlText w:val="%1."/>
      <w:lvlJc w:val="left"/>
      <w:pPr>
        <w:ind w:left="720" w:hanging="360"/>
      </w:pPr>
      <w:rPr>
        <w:b w:val="0"/>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0B5951"/>
    <w:multiLevelType w:val="hybridMultilevel"/>
    <w:tmpl w:val="7A3CBF7C"/>
    <w:lvl w:ilvl="0" w:tplc="75EC6C8A">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626DEC"/>
    <w:multiLevelType w:val="multilevel"/>
    <w:tmpl w:val="8996B7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4C1D"/>
    <w:multiLevelType w:val="multilevel"/>
    <w:tmpl w:val="37F2C2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3240" w:hanging="144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5040" w:hanging="216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9" w15:restartNumberingAfterBreak="0">
    <w:nsid w:val="17681525"/>
    <w:multiLevelType w:val="hybridMultilevel"/>
    <w:tmpl w:val="421A3386"/>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62936"/>
    <w:multiLevelType w:val="hybridMultilevel"/>
    <w:tmpl w:val="5C1E7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A15705"/>
    <w:multiLevelType w:val="hybridMultilevel"/>
    <w:tmpl w:val="585C1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6C872EE"/>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22074D"/>
    <w:multiLevelType w:val="hybridMultilevel"/>
    <w:tmpl w:val="94A650DA"/>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B93FD3"/>
    <w:multiLevelType w:val="hybridMultilevel"/>
    <w:tmpl w:val="689CBD7E"/>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302883"/>
    <w:multiLevelType w:val="hybridMultilevel"/>
    <w:tmpl w:val="A4225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803AA0"/>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4D285F"/>
    <w:multiLevelType w:val="hybridMultilevel"/>
    <w:tmpl w:val="12523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BB31467"/>
    <w:multiLevelType w:val="hybridMultilevel"/>
    <w:tmpl w:val="3A60E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8B3326E"/>
    <w:multiLevelType w:val="hybridMultilevel"/>
    <w:tmpl w:val="E5EC5674"/>
    <w:lvl w:ilvl="0" w:tplc="264A669A">
      <w:start w:val="1"/>
      <w:numFmt w:val="decimal"/>
      <w:lvlText w:val="%1."/>
      <w:lvlJc w:val="left"/>
      <w:pPr>
        <w:ind w:left="720" w:hanging="360"/>
      </w:pPr>
      <w:rPr>
        <w:rFonts w:ascii="Tahoma" w:hAnsi="Tahoma" w:cs="Tahoma" w:hint="default"/>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06316C"/>
    <w:multiLevelType w:val="hybridMultilevel"/>
    <w:tmpl w:val="0EBE09E4"/>
    <w:lvl w:ilvl="0" w:tplc="D5A6E6EA">
      <w:start w:val="1"/>
      <w:numFmt w:val="lowerRoman"/>
      <w:lvlText w:val="%1."/>
      <w:lvlJc w:val="right"/>
      <w:pPr>
        <w:ind w:left="1440" w:hanging="360"/>
      </w:pPr>
      <w:rPr>
        <w:rFonts w:hint="default"/>
        <w:i/>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4A847BD7"/>
    <w:multiLevelType w:val="hybridMultilevel"/>
    <w:tmpl w:val="B8FE59A6"/>
    <w:lvl w:ilvl="0" w:tplc="AB321A56">
      <w:start w:val="1"/>
      <mc:AlternateContent>
        <mc:Choice Requires="w14">
          <w:numFmt w:val="custom" w:format="α, β, γ, ..."/>
        </mc:Choice>
        <mc:Fallback>
          <w:numFmt w:val="decimal"/>
        </mc:Fallback>
      </mc:AlternateContent>
      <w:lvlText w:val="%1."/>
      <w:lvlJc w:val="left"/>
      <w:pPr>
        <w:ind w:left="720" w:hanging="360"/>
      </w:pPr>
      <w:rPr>
        <w:rFonts w:hint="default"/>
        <w:i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D120CD"/>
    <w:multiLevelType w:val="hybridMultilevel"/>
    <w:tmpl w:val="780CC7AA"/>
    <w:lvl w:ilvl="0" w:tplc="0408000F">
      <w:start w:val="1"/>
      <w:numFmt w:val="decimal"/>
      <w:lvlText w:val="%1."/>
      <w:lvlJc w:val="left"/>
      <w:pPr>
        <w:ind w:left="720" w:hanging="360"/>
      </w:pPr>
      <w:rPr>
        <w:strike w:val="0"/>
        <w:dstrike w:val="0"/>
        <w:color w:val="auto"/>
        <w:sz w:val="20"/>
        <w:szCs w:val="20"/>
        <w:u w:val="none"/>
        <w:effect w:val="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50227971"/>
    <w:multiLevelType w:val="hybridMultilevel"/>
    <w:tmpl w:val="BCF0DAC6"/>
    <w:lvl w:ilvl="0" w:tplc="6F7C4184">
      <w:start w:val="1"/>
      <w:numFmt w:val="decimal"/>
      <w:lvlText w:val="%1."/>
      <w:lvlJc w:val="left"/>
      <w:pPr>
        <w:ind w:left="720" w:hanging="360"/>
      </w:pPr>
      <w:rPr>
        <w:rFonts w:hint="default"/>
        <w:i w:val="0"/>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023F9F"/>
    <w:multiLevelType w:val="hybridMultilevel"/>
    <w:tmpl w:val="7E28489A"/>
    <w:lvl w:ilvl="0" w:tplc="A1C6B4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E53584B"/>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EB12F1"/>
    <w:multiLevelType w:val="hybridMultilevel"/>
    <w:tmpl w:val="65FC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807D08"/>
    <w:multiLevelType w:val="hybridMultilevel"/>
    <w:tmpl w:val="847E7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3369F0"/>
    <w:multiLevelType w:val="hybridMultilevel"/>
    <w:tmpl w:val="B6AA3E32"/>
    <w:lvl w:ilvl="0" w:tplc="5A04E632">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F9D33F8"/>
    <w:multiLevelType w:val="hybridMultilevel"/>
    <w:tmpl w:val="7E40CFB8"/>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D22B1E"/>
    <w:multiLevelType w:val="multilevel"/>
    <w:tmpl w:val="C762B334"/>
    <w:lvl w:ilvl="0">
      <w:start w:val="1"/>
      <w:numFmt w:val="upperRoman"/>
      <w:lvlText w:val="%1."/>
      <w:lvlJc w:val="right"/>
      <w:pPr>
        <w:ind w:left="1080" w:hanging="360"/>
      </w:pPr>
      <w:rPr>
        <w:rFonts w:hint="default"/>
        <w:b w:val="0"/>
        <w:color w:val="auto"/>
        <w:sz w:val="24"/>
        <w:szCs w:val="24"/>
      </w:rPr>
    </w:lvl>
    <w:lvl w:ilvl="1">
      <w:start w:val="1"/>
      <w:numFmt w:val="lowerRoman"/>
      <w:lvlText w:val="%2."/>
      <w:lvlJc w:val="right"/>
      <w:pPr>
        <w:ind w:left="1440" w:hanging="720"/>
      </w:pPr>
      <w:rPr>
        <w:rFonts w:hint="default"/>
        <w:i/>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751165EA"/>
    <w:multiLevelType w:val="hybridMultilevel"/>
    <w:tmpl w:val="13448524"/>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57F5DF8"/>
    <w:multiLevelType w:val="hybridMultilevel"/>
    <w:tmpl w:val="8DA6B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C806DC"/>
    <w:multiLevelType w:val="hybridMultilevel"/>
    <w:tmpl w:val="BAF85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B14CB8"/>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D4B0C21"/>
    <w:multiLevelType w:val="multilevel"/>
    <w:tmpl w:val="B616F792"/>
    <w:lvl w:ilvl="0">
      <w:start w:val="1"/>
      <mc:AlternateContent>
        <mc:Choice Requires="w14">
          <w:numFmt w:val="custom" w:format="α, β, γ, ..."/>
        </mc:Choice>
        <mc:Fallback>
          <w:numFmt w:val="decimal"/>
        </mc:Fallback>
      </mc:AlternateContent>
      <w:lvlText w:val="%1."/>
      <w:lvlJc w:val="left"/>
      <w:pPr>
        <w:ind w:left="360" w:hanging="360"/>
      </w:pPr>
      <w:rPr>
        <w:rFonts w:hint="default"/>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863B22"/>
    <w:multiLevelType w:val="hybridMultilevel"/>
    <w:tmpl w:val="8154181E"/>
    <w:lvl w:ilvl="0" w:tplc="8D56B4BC">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6399669">
    <w:abstractNumId w:val="25"/>
  </w:num>
  <w:num w:numId="2" w16cid:durableId="1068960034">
    <w:abstractNumId w:val="5"/>
  </w:num>
  <w:num w:numId="3" w16cid:durableId="813448886">
    <w:abstractNumId w:val="38"/>
  </w:num>
  <w:num w:numId="4" w16cid:durableId="537351888">
    <w:abstractNumId w:val="31"/>
  </w:num>
  <w:num w:numId="5" w16cid:durableId="244580391">
    <w:abstractNumId w:val="21"/>
  </w:num>
  <w:num w:numId="6" w16cid:durableId="888802751">
    <w:abstractNumId w:val="9"/>
  </w:num>
  <w:num w:numId="7" w16cid:durableId="262346097">
    <w:abstractNumId w:val="2"/>
  </w:num>
  <w:num w:numId="8" w16cid:durableId="1589071203">
    <w:abstractNumId w:val="33"/>
  </w:num>
  <w:num w:numId="9" w16cid:durableId="518129117">
    <w:abstractNumId w:val="6"/>
  </w:num>
  <w:num w:numId="10" w16cid:durableId="2115904830">
    <w:abstractNumId w:val="19"/>
  </w:num>
  <w:num w:numId="11" w16cid:durableId="290286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093213">
    <w:abstractNumId w:val="23"/>
  </w:num>
  <w:num w:numId="13" w16cid:durableId="1170175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8791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992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9153973">
    <w:abstractNumId w:val="18"/>
  </w:num>
  <w:num w:numId="17" w16cid:durableId="1058281477">
    <w:abstractNumId w:val="20"/>
  </w:num>
  <w:num w:numId="18" w16cid:durableId="1987280003">
    <w:abstractNumId w:val="27"/>
  </w:num>
  <w:num w:numId="19" w16cid:durableId="372583808">
    <w:abstractNumId w:val="16"/>
  </w:num>
  <w:num w:numId="20" w16cid:durableId="792016647">
    <w:abstractNumId w:val="11"/>
  </w:num>
  <w:num w:numId="21" w16cid:durableId="426270452">
    <w:abstractNumId w:val="35"/>
  </w:num>
  <w:num w:numId="22" w16cid:durableId="67772273">
    <w:abstractNumId w:val="3"/>
  </w:num>
  <w:num w:numId="23" w16cid:durableId="204221553">
    <w:abstractNumId w:val="28"/>
  </w:num>
  <w:num w:numId="24" w16cid:durableId="712195269">
    <w:abstractNumId w:val="8"/>
  </w:num>
  <w:num w:numId="25" w16cid:durableId="1057388845">
    <w:abstractNumId w:val="29"/>
  </w:num>
  <w:num w:numId="26" w16cid:durableId="1595285109">
    <w:abstractNumId w:val="0"/>
  </w:num>
  <w:num w:numId="27" w16cid:durableId="2037541022">
    <w:abstractNumId w:val="15"/>
  </w:num>
  <w:num w:numId="28" w16cid:durableId="1937906983">
    <w:abstractNumId w:val="34"/>
  </w:num>
  <w:num w:numId="29" w16cid:durableId="1645503794">
    <w:abstractNumId w:val="1"/>
  </w:num>
  <w:num w:numId="30" w16cid:durableId="1957175867">
    <w:abstractNumId w:val="37"/>
  </w:num>
  <w:num w:numId="31" w16cid:durableId="2085301552">
    <w:abstractNumId w:val="22"/>
  </w:num>
  <w:num w:numId="32" w16cid:durableId="537664137">
    <w:abstractNumId w:val="30"/>
  </w:num>
  <w:num w:numId="33" w16cid:durableId="1541898121">
    <w:abstractNumId w:val="10"/>
  </w:num>
  <w:num w:numId="34" w16cid:durableId="264309280">
    <w:abstractNumId w:val="23"/>
  </w:num>
  <w:num w:numId="35" w16cid:durableId="1938365298">
    <w:abstractNumId w:val="17"/>
  </w:num>
  <w:num w:numId="36" w16cid:durableId="884828060">
    <w:abstractNumId w:val="36"/>
  </w:num>
  <w:num w:numId="37" w16cid:durableId="324017625">
    <w:abstractNumId w:val="13"/>
  </w:num>
  <w:num w:numId="38" w16cid:durableId="2009282738">
    <w:abstractNumId w:val="4"/>
  </w:num>
  <w:num w:numId="39" w16cid:durableId="992367409">
    <w:abstractNumId w:val="12"/>
  </w:num>
  <w:num w:numId="40" w16cid:durableId="1612514211">
    <w:abstractNumId w:val="26"/>
  </w:num>
  <w:num w:numId="41" w16cid:durableId="1887325977">
    <w:abstractNumId w:val="32"/>
  </w:num>
  <w:num w:numId="42" w16cid:durableId="1556163623">
    <w:abstractNumId w:val="24"/>
  </w:num>
  <w:num w:numId="43" w16cid:durableId="1041900288">
    <w:abstractNumId w:val="7"/>
  </w:num>
  <w:num w:numId="44" w16cid:durableId="140491229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2A96"/>
    <w:rsid w:val="0001023D"/>
    <w:rsid w:val="00011FFE"/>
    <w:rsid w:val="00015AFB"/>
    <w:rsid w:val="00020B5C"/>
    <w:rsid w:val="000258EB"/>
    <w:rsid w:val="00033D8A"/>
    <w:rsid w:val="00040962"/>
    <w:rsid w:val="00044121"/>
    <w:rsid w:val="00052A49"/>
    <w:rsid w:val="00052FBA"/>
    <w:rsid w:val="0006081C"/>
    <w:rsid w:val="00064F27"/>
    <w:rsid w:val="00074586"/>
    <w:rsid w:val="000757B3"/>
    <w:rsid w:val="00080CA5"/>
    <w:rsid w:val="00084B0C"/>
    <w:rsid w:val="000952B2"/>
    <w:rsid w:val="000A23FF"/>
    <w:rsid w:val="000A39FE"/>
    <w:rsid w:val="000A51A5"/>
    <w:rsid w:val="000A545C"/>
    <w:rsid w:val="000B0CFA"/>
    <w:rsid w:val="000B48C5"/>
    <w:rsid w:val="000D1E12"/>
    <w:rsid w:val="000E0AF6"/>
    <w:rsid w:val="000F27D7"/>
    <w:rsid w:val="000F4230"/>
    <w:rsid w:val="00102B7F"/>
    <w:rsid w:val="00105BB2"/>
    <w:rsid w:val="00124334"/>
    <w:rsid w:val="00124D04"/>
    <w:rsid w:val="00127674"/>
    <w:rsid w:val="00134494"/>
    <w:rsid w:val="00137870"/>
    <w:rsid w:val="00146122"/>
    <w:rsid w:val="00146937"/>
    <w:rsid w:val="001520E1"/>
    <w:rsid w:val="00161820"/>
    <w:rsid w:val="001672B8"/>
    <w:rsid w:val="0017371F"/>
    <w:rsid w:val="00192B4F"/>
    <w:rsid w:val="001A413F"/>
    <w:rsid w:val="001A4A09"/>
    <w:rsid w:val="001A4CDA"/>
    <w:rsid w:val="001C3E5F"/>
    <w:rsid w:val="001E4E72"/>
    <w:rsid w:val="001E65B0"/>
    <w:rsid w:val="00210675"/>
    <w:rsid w:val="00225818"/>
    <w:rsid w:val="002267A5"/>
    <w:rsid w:val="002269A9"/>
    <w:rsid w:val="0022710C"/>
    <w:rsid w:val="002373B8"/>
    <w:rsid w:val="00242FE6"/>
    <w:rsid w:val="00253D4C"/>
    <w:rsid w:val="00257AD6"/>
    <w:rsid w:val="0026358D"/>
    <w:rsid w:val="002649D8"/>
    <w:rsid w:val="002669CF"/>
    <w:rsid w:val="00266DAF"/>
    <w:rsid w:val="00272DF4"/>
    <w:rsid w:val="0027541B"/>
    <w:rsid w:val="00276A0F"/>
    <w:rsid w:val="002948C2"/>
    <w:rsid w:val="002A3F90"/>
    <w:rsid w:val="002A4544"/>
    <w:rsid w:val="002A5C95"/>
    <w:rsid w:val="002A6983"/>
    <w:rsid w:val="002B107F"/>
    <w:rsid w:val="002B1EE4"/>
    <w:rsid w:val="002B7949"/>
    <w:rsid w:val="002C00DB"/>
    <w:rsid w:val="002D74B4"/>
    <w:rsid w:val="002D7DDD"/>
    <w:rsid w:val="002E33A6"/>
    <w:rsid w:val="002F7E6D"/>
    <w:rsid w:val="00300C54"/>
    <w:rsid w:val="00304E57"/>
    <w:rsid w:val="003134BF"/>
    <w:rsid w:val="00314311"/>
    <w:rsid w:val="003425FC"/>
    <w:rsid w:val="00342EEA"/>
    <w:rsid w:val="00354B76"/>
    <w:rsid w:val="00361737"/>
    <w:rsid w:val="00372A93"/>
    <w:rsid w:val="00372EF0"/>
    <w:rsid w:val="00384BDF"/>
    <w:rsid w:val="00390FE9"/>
    <w:rsid w:val="003C4DA7"/>
    <w:rsid w:val="003E4E08"/>
    <w:rsid w:val="003E5FC9"/>
    <w:rsid w:val="00412D49"/>
    <w:rsid w:val="0042318C"/>
    <w:rsid w:val="00427A37"/>
    <w:rsid w:val="00440322"/>
    <w:rsid w:val="00443B8F"/>
    <w:rsid w:val="0045689E"/>
    <w:rsid w:val="00460AE0"/>
    <w:rsid w:val="00462307"/>
    <w:rsid w:val="00463DC1"/>
    <w:rsid w:val="004662D3"/>
    <w:rsid w:val="00466B44"/>
    <w:rsid w:val="00486402"/>
    <w:rsid w:val="004973BC"/>
    <w:rsid w:val="004A41EA"/>
    <w:rsid w:val="004B3715"/>
    <w:rsid w:val="004B4129"/>
    <w:rsid w:val="004B5771"/>
    <w:rsid w:val="004C2A3A"/>
    <w:rsid w:val="004D18AD"/>
    <w:rsid w:val="004D6518"/>
    <w:rsid w:val="004F0647"/>
    <w:rsid w:val="004F3BC8"/>
    <w:rsid w:val="004F4863"/>
    <w:rsid w:val="005072D5"/>
    <w:rsid w:val="0051079F"/>
    <w:rsid w:val="00510FAD"/>
    <w:rsid w:val="00522152"/>
    <w:rsid w:val="00527E73"/>
    <w:rsid w:val="00534C68"/>
    <w:rsid w:val="00541363"/>
    <w:rsid w:val="00541ABD"/>
    <w:rsid w:val="00544154"/>
    <w:rsid w:val="00550F97"/>
    <w:rsid w:val="00557FE8"/>
    <w:rsid w:val="00561CA9"/>
    <w:rsid w:val="00564140"/>
    <w:rsid w:val="00581D5D"/>
    <w:rsid w:val="005936FD"/>
    <w:rsid w:val="00595460"/>
    <w:rsid w:val="005A1BFB"/>
    <w:rsid w:val="005A5739"/>
    <w:rsid w:val="005B19B3"/>
    <w:rsid w:val="005B68A4"/>
    <w:rsid w:val="005C2128"/>
    <w:rsid w:val="005C36B7"/>
    <w:rsid w:val="005C394B"/>
    <w:rsid w:val="005D1EF6"/>
    <w:rsid w:val="005E3CE3"/>
    <w:rsid w:val="005F6BD5"/>
    <w:rsid w:val="00604036"/>
    <w:rsid w:val="00616A75"/>
    <w:rsid w:val="00616CA5"/>
    <w:rsid w:val="00622E8B"/>
    <w:rsid w:val="00636F0D"/>
    <w:rsid w:val="006371A2"/>
    <w:rsid w:val="0064254C"/>
    <w:rsid w:val="00645203"/>
    <w:rsid w:val="00666F83"/>
    <w:rsid w:val="0067672D"/>
    <w:rsid w:val="00677BDC"/>
    <w:rsid w:val="006926CB"/>
    <w:rsid w:val="006A3F7B"/>
    <w:rsid w:val="006A4368"/>
    <w:rsid w:val="006B48E9"/>
    <w:rsid w:val="006C755D"/>
    <w:rsid w:val="006C769D"/>
    <w:rsid w:val="006C76F8"/>
    <w:rsid w:val="006D34AE"/>
    <w:rsid w:val="006E3A07"/>
    <w:rsid w:val="006E44D6"/>
    <w:rsid w:val="006F2681"/>
    <w:rsid w:val="006F4842"/>
    <w:rsid w:val="006F788E"/>
    <w:rsid w:val="0071100E"/>
    <w:rsid w:val="00716269"/>
    <w:rsid w:val="00722F56"/>
    <w:rsid w:val="00734FE1"/>
    <w:rsid w:val="0074124C"/>
    <w:rsid w:val="00741E7D"/>
    <w:rsid w:val="007525E4"/>
    <w:rsid w:val="00763862"/>
    <w:rsid w:val="00767D84"/>
    <w:rsid w:val="0077587B"/>
    <w:rsid w:val="0078033C"/>
    <w:rsid w:val="00782FCE"/>
    <w:rsid w:val="007875FB"/>
    <w:rsid w:val="007A0D65"/>
    <w:rsid w:val="007A5BDD"/>
    <w:rsid w:val="007B1068"/>
    <w:rsid w:val="007B2B3D"/>
    <w:rsid w:val="007B5921"/>
    <w:rsid w:val="007E05C4"/>
    <w:rsid w:val="007E43C1"/>
    <w:rsid w:val="007F2574"/>
    <w:rsid w:val="007F577D"/>
    <w:rsid w:val="007F6471"/>
    <w:rsid w:val="007F65F9"/>
    <w:rsid w:val="00801C3E"/>
    <w:rsid w:val="00807FA8"/>
    <w:rsid w:val="00822F13"/>
    <w:rsid w:val="008252A2"/>
    <w:rsid w:val="008359E7"/>
    <w:rsid w:val="00862888"/>
    <w:rsid w:val="00872278"/>
    <w:rsid w:val="00895CF3"/>
    <w:rsid w:val="008A2868"/>
    <w:rsid w:val="008A5E89"/>
    <w:rsid w:val="008C0887"/>
    <w:rsid w:val="008C55D4"/>
    <w:rsid w:val="008C580B"/>
    <w:rsid w:val="008D26C0"/>
    <w:rsid w:val="008D7C53"/>
    <w:rsid w:val="008E06D8"/>
    <w:rsid w:val="008E2FE3"/>
    <w:rsid w:val="008E5456"/>
    <w:rsid w:val="008F10C1"/>
    <w:rsid w:val="008F5AA4"/>
    <w:rsid w:val="00902033"/>
    <w:rsid w:val="00902A72"/>
    <w:rsid w:val="0090445A"/>
    <w:rsid w:val="0090691E"/>
    <w:rsid w:val="0090728F"/>
    <w:rsid w:val="009370AD"/>
    <w:rsid w:val="00937E5A"/>
    <w:rsid w:val="009412CA"/>
    <w:rsid w:val="00952E05"/>
    <w:rsid w:val="0095363B"/>
    <w:rsid w:val="00954F44"/>
    <w:rsid w:val="009573C2"/>
    <w:rsid w:val="00961B3E"/>
    <w:rsid w:val="00964D5E"/>
    <w:rsid w:val="0097311C"/>
    <w:rsid w:val="00973A1A"/>
    <w:rsid w:val="00977C5C"/>
    <w:rsid w:val="00980E71"/>
    <w:rsid w:val="00984148"/>
    <w:rsid w:val="009A4AF4"/>
    <w:rsid w:val="009B02BA"/>
    <w:rsid w:val="009B45D8"/>
    <w:rsid w:val="009B58F9"/>
    <w:rsid w:val="009B72EA"/>
    <w:rsid w:val="009C2884"/>
    <w:rsid w:val="009C4D55"/>
    <w:rsid w:val="009D7642"/>
    <w:rsid w:val="009E1937"/>
    <w:rsid w:val="009F2751"/>
    <w:rsid w:val="009F7ED2"/>
    <w:rsid w:val="00A100E2"/>
    <w:rsid w:val="00A3755A"/>
    <w:rsid w:val="00A469D7"/>
    <w:rsid w:val="00A50624"/>
    <w:rsid w:val="00A664F8"/>
    <w:rsid w:val="00A777D1"/>
    <w:rsid w:val="00A80747"/>
    <w:rsid w:val="00A82202"/>
    <w:rsid w:val="00A91D7A"/>
    <w:rsid w:val="00AB2B95"/>
    <w:rsid w:val="00AB48E6"/>
    <w:rsid w:val="00AC48DF"/>
    <w:rsid w:val="00AC586E"/>
    <w:rsid w:val="00AC6DB9"/>
    <w:rsid w:val="00AD0252"/>
    <w:rsid w:val="00AD257D"/>
    <w:rsid w:val="00AD35DA"/>
    <w:rsid w:val="00AE724C"/>
    <w:rsid w:val="00AF4A3E"/>
    <w:rsid w:val="00B10E27"/>
    <w:rsid w:val="00B24DCD"/>
    <w:rsid w:val="00B27170"/>
    <w:rsid w:val="00B31B3C"/>
    <w:rsid w:val="00B63B51"/>
    <w:rsid w:val="00B72D7C"/>
    <w:rsid w:val="00B825B0"/>
    <w:rsid w:val="00BA1EBA"/>
    <w:rsid w:val="00BA2732"/>
    <w:rsid w:val="00BA59B2"/>
    <w:rsid w:val="00BA5DF0"/>
    <w:rsid w:val="00BB007E"/>
    <w:rsid w:val="00BB1AB6"/>
    <w:rsid w:val="00BB2A25"/>
    <w:rsid w:val="00BC1941"/>
    <w:rsid w:val="00BD6F0E"/>
    <w:rsid w:val="00BF1568"/>
    <w:rsid w:val="00BF47EA"/>
    <w:rsid w:val="00C055A4"/>
    <w:rsid w:val="00C058A4"/>
    <w:rsid w:val="00C1624C"/>
    <w:rsid w:val="00C201C8"/>
    <w:rsid w:val="00C24B23"/>
    <w:rsid w:val="00C265D4"/>
    <w:rsid w:val="00C33EC4"/>
    <w:rsid w:val="00C33FE1"/>
    <w:rsid w:val="00C40131"/>
    <w:rsid w:val="00C527DC"/>
    <w:rsid w:val="00C55EF5"/>
    <w:rsid w:val="00C6177B"/>
    <w:rsid w:val="00C66399"/>
    <w:rsid w:val="00C82234"/>
    <w:rsid w:val="00C92820"/>
    <w:rsid w:val="00CA0F97"/>
    <w:rsid w:val="00CA3144"/>
    <w:rsid w:val="00CB12EB"/>
    <w:rsid w:val="00CB1BA8"/>
    <w:rsid w:val="00CB1BD5"/>
    <w:rsid w:val="00CC6A8A"/>
    <w:rsid w:val="00CD64C8"/>
    <w:rsid w:val="00CE5E1F"/>
    <w:rsid w:val="00CF157B"/>
    <w:rsid w:val="00CF3C09"/>
    <w:rsid w:val="00D0258B"/>
    <w:rsid w:val="00D245DD"/>
    <w:rsid w:val="00D25F06"/>
    <w:rsid w:val="00D4199D"/>
    <w:rsid w:val="00D4685F"/>
    <w:rsid w:val="00D468D4"/>
    <w:rsid w:val="00D51FB1"/>
    <w:rsid w:val="00D629BF"/>
    <w:rsid w:val="00D807B9"/>
    <w:rsid w:val="00D8698D"/>
    <w:rsid w:val="00D870DE"/>
    <w:rsid w:val="00D91FEF"/>
    <w:rsid w:val="00DA4E9F"/>
    <w:rsid w:val="00DA63CF"/>
    <w:rsid w:val="00DB42B2"/>
    <w:rsid w:val="00DD1CB7"/>
    <w:rsid w:val="00DD2A14"/>
    <w:rsid w:val="00DD4E57"/>
    <w:rsid w:val="00DE39C2"/>
    <w:rsid w:val="00DE675E"/>
    <w:rsid w:val="00E04901"/>
    <w:rsid w:val="00E05D0C"/>
    <w:rsid w:val="00E10EE9"/>
    <w:rsid w:val="00E138BD"/>
    <w:rsid w:val="00E15DF5"/>
    <w:rsid w:val="00E30174"/>
    <w:rsid w:val="00E32FD1"/>
    <w:rsid w:val="00E34766"/>
    <w:rsid w:val="00E42672"/>
    <w:rsid w:val="00E433C3"/>
    <w:rsid w:val="00E46BD4"/>
    <w:rsid w:val="00E52082"/>
    <w:rsid w:val="00E541AC"/>
    <w:rsid w:val="00E65085"/>
    <w:rsid w:val="00E65C3F"/>
    <w:rsid w:val="00E72081"/>
    <w:rsid w:val="00E90037"/>
    <w:rsid w:val="00E923EE"/>
    <w:rsid w:val="00E964D3"/>
    <w:rsid w:val="00EB14F8"/>
    <w:rsid w:val="00EC29C0"/>
    <w:rsid w:val="00EC3D16"/>
    <w:rsid w:val="00EC6325"/>
    <w:rsid w:val="00ED682C"/>
    <w:rsid w:val="00EE3270"/>
    <w:rsid w:val="00EE52B7"/>
    <w:rsid w:val="00F02B72"/>
    <w:rsid w:val="00F03110"/>
    <w:rsid w:val="00F211D3"/>
    <w:rsid w:val="00F3636B"/>
    <w:rsid w:val="00F36CF4"/>
    <w:rsid w:val="00F36EC9"/>
    <w:rsid w:val="00F53344"/>
    <w:rsid w:val="00F65F25"/>
    <w:rsid w:val="00F8488E"/>
    <w:rsid w:val="00FA131C"/>
    <w:rsid w:val="00FA4DD1"/>
    <w:rsid w:val="00FB58EA"/>
    <w:rsid w:val="00FB6FF1"/>
    <w:rsid w:val="00FC1594"/>
    <w:rsid w:val="00FC6154"/>
    <w:rsid w:val="00FD2096"/>
    <w:rsid w:val="00FD3AC8"/>
    <w:rsid w:val="00FE7BF0"/>
    <w:rsid w:val="00FF0C6B"/>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A83"/>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A131C"/>
    <w:rPr>
      <w:color w:val="0066CC"/>
      <w:u w:val="single"/>
    </w:rPr>
  </w:style>
  <w:style w:type="character" w:customStyle="1" w:styleId="2">
    <w:name w:val="Επικεφαλίδα #2_"/>
    <w:basedOn w:val="a0"/>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2"/>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sid w:val="00FA131C"/>
    <w:rPr>
      <w:rFonts w:ascii="Tahoma" w:eastAsia="Tahoma" w:hAnsi="Tahoma" w:cs="Tahoma"/>
      <w:b/>
      <w:bCs/>
      <w:i w:val="0"/>
      <w:iCs w:val="0"/>
      <w:smallCaps w:val="0"/>
      <w:strike w:val="0"/>
      <w:spacing w:val="0"/>
      <w:sz w:val="17"/>
      <w:szCs w:val="17"/>
      <w:u w:val="none"/>
    </w:rPr>
  </w:style>
  <w:style w:type="character" w:customStyle="1" w:styleId="a5">
    <w:name w:val="Κεφαλίδα ή υποσέλιδο"/>
    <w:basedOn w:val="a3"/>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FA131C"/>
    <w:rPr>
      <w:rFonts w:ascii="Tahoma" w:eastAsia="Tahoma" w:hAnsi="Tahoma" w:cs="Tahoma"/>
      <w:b/>
      <w:bCs/>
      <w:i w:val="0"/>
      <w:iCs w:val="0"/>
      <w:smallCaps w:val="0"/>
      <w:strike w:val="0"/>
      <w:sz w:val="28"/>
      <w:szCs w:val="28"/>
      <w:u w:val="none"/>
    </w:rPr>
  </w:style>
  <w:style w:type="character" w:customStyle="1" w:styleId="23">
    <w:name w:val="Σώμα κειμένου (2)"/>
    <w:basedOn w:val="21"/>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ahoma"/>
      <w:b/>
      <w:bCs/>
      <w:sz w:val="28"/>
      <w:szCs w:val="28"/>
    </w:rPr>
  </w:style>
  <w:style w:type="paragraph" w:customStyle="1" w:styleId="22">
    <w:name w:val="Σώμα κειμένου (2)"/>
    <w:basedOn w:val="a"/>
    <w:link w:val="21"/>
    <w:rsid w:val="00FA131C"/>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ahoma"/>
      <w:sz w:val="20"/>
      <w:szCs w:val="20"/>
    </w:rPr>
  </w:style>
  <w:style w:type="paragraph" w:customStyle="1" w:styleId="a4">
    <w:name w:val="Κεφαλίδα ή υποσέλιδο"/>
    <w:basedOn w:val="a"/>
    <w:link w:val="a3"/>
    <w:rsid w:val="00FA131C"/>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David"/>
      <w:sz w:val="28"/>
      <w:szCs w:val="28"/>
    </w:rPr>
  </w:style>
  <w:style w:type="paragraph" w:styleId="a6">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6"/>
    <w:uiPriority w:val="99"/>
    <w:rsid w:val="00486402"/>
    <w:rPr>
      <w:color w:val="000000"/>
    </w:rPr>
  </w:style>
  <w:style w:type="paragraph" w:styleId="a7">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7"/>
    <w:uiPriority w:val="99"/>
    <w:rsid w:val="00486402"/>
    <w:rPr>
      <w:color w:val="000000"/>
    </w:rPr>
  </w:style>
  <w:style w:type="character" w:styleId="a8">
    <w:name w:val="annotation reference"/>
    <w:basedOn w:val="a0"/>
    <w:uiPriority w:val="99"/>
    <w:semiHidden/>
    <w:unhideWhenUsed/>
    <w:rsid w:val="00074586"/>
    <w:rPr>
      <w:sz w:val="16"/>
      <w:szCs w:val="16"/>
    </w:rPr>
  </w:style>
  <w:style w:type="paragraph" w:styleId="a9">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9"/>
    <w:uiPriority w:val="99"/>
    <w:semiHidden/>
    <w:rsid w:val="00074586"/>
    <w:rPr>
      <w:color w:val="000000"/>
      <w:sz w:val="20"/>
      <w:szCs w:val="20"/>
    </w:rPr>
  </w:style>
  <w:style w:type="paragraph" w:styleId="aa">
    <w:name w:val="annotation subject"/>
    <w:basedOn w:val="a9"/>
    <w:next w:val="a9"/>
    <w:link w:val="Char2"/>
    <w:uiPriority w:val="99"/>
    <w:semiHidden/>
    <w:unhideWhenUsed/>
    <w:rsid w:val="00074586"/>
    <w:rPr>
      <w:b/>
      <w:bCs/>
    </w:rPr>
  </w:style>
  <w:style w:type="character" w:customStyle="1" w:styleId="Char2">
    <w:name w:val="Θέμα σχολίου Char"/>
    <w:basedOn w:val="Char1"/>
    <w:link w:val="aa"/>
    <w:uiPriority w:val="99"/>
    <w:semiHidden/>
    <w:rsid w:val="00074586"/>
    <w:rPr>
      <w:b/>
      <w:bCs/>
      <w:color w:val="000000"/>
      <w:sz w:val="20"/>
      <w:szCs w:val="20"/>
    </w:rPr>
  </w:style>
  <w:style w:type="paragraph" w:styleId="ab">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b"/>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c">
    <w:name w:val="List Paragraph"/>
    <w:basedOn w:val="a"/>
    <w:uiPriority w:val="34"/>
    <w:qFormat/>
    <w:rsid w:val="00D8698D"/>
    <w:pPr>
      <w:ind w:left="720"/>
      <w:contextualSpacing/>
    </w:pPr>
  </w:style>
  <w:style w:type="paragraph" w:styleId="ad">
    <w:name w:val="Revision"/>
    <w:hidden/>
    <w:uiPriority w:val="99"/>
    <w:semiHidden/>
    <w:rsid w:val="00002A96"/>
    <w:pPr>
      <w:widowControl/>
    </w:pPr>
    <w:rPr>
      <w:color w:val="000000"/>
    </w:rPr>
  </w:style>
  <w:style w:type="table" w:styleId="ae">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6FB7"/>
    <w:rPr>
      <w:color w:val="000000"/>
    </w:rPr>
  </w:style>
  <w:style w:type="character" w:styleId="af0">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1">
    <w:name w:val="Σώμα κειμένου_"/>
    <w:link w:val="24"/>
    <w:rsid w:val="00E34766"/>
    <w:rPr>
      <w:sz w:val="21"/>
      <w:szCs w:val="21"/>
      <w:shd w:val="clear" w:color="auto" w:fill="FFFFFF"/>
    </w:rPr>
  </w:style>
  <w:style w:type="paragraph" w:customStyle="1" w:styleId="24">
    <w:name w:val="Σώμα κειμένου2"/>
    <w:basedOn w:val="a"/>
    <w:link w:val="af1"/>
    <w:rsid w:val="00E34766"/>
    <w:pPr>
      <w:shd w:val="clear" w:color="auto" w:fill="FFFFFF"/>
      <w:spacing w:after="180" w:line="0" w:lineRule="atLeast"/>
      <w:ind w:hanging="720"/>
    </w:pPr>
    <w:rPr>
      <w:color w:val="auto"/>
      <w:sz w:val="21"/>
      <w:szCs w:val="21"/>
    </w:rPr>
  </w:style>
  <w:style w:type="paragraph" w:customStyle="1" w:styleId="210">
    <w:name w:val="Σώμα κειμένου (2)1"/>
    <w:basedOn w:val="a"/>
    <w:rsid w:val="002A5C95"/>
    <w:pPr>
      <w:shd w:val="clear" w:color="auto" w:fill="FFFFFF"/>
      <w:spacing w:line="338" w:lineRule="exact"/>
      <w:ind w:hanging="780"/>
      <w:jc w:val="both"/>
    </w:pPr>
    <w:rPr>
      <w:rFonts w:ascii="Tahoma" w:eastAsia="Tahoma" w:hAnsi="Tahoma" w:cs="Tahoma"/>
      <w:color w:val="auto"/>
      <w:sz w:val="28"/>
      <w:szCs w:val="28"/>
      <w:lang w:eastAsia="en-US" w:bidi="ar-SA"/>
    </w:rPr>
  </w:style>
  <w:style w:type="character" w:customStyle="1" w:styleId="Af2">
    <w:name w:val="Κανένα A"/>
    <w:rsid w:val="002A5C95"/>
  </w:style>
  <w:style w:type="character" w:customStyle="1" w:styleId="FontStyle46">
    <w:name w:val="Font Style46"/>
    <w:uiPriority w:val="99"/>
    <w:rsid w:val="002A5C95"/>
    <w:rPr>
      <w:rFonts w:ascii="Arial" w:hAnsi="Arial" w:cs="Arial"/>
      <w:color w:val="000000"/>
      <w:sz w:val="16"/>
      <w:szCs w:val="16"/>
    </w:rPr>
  </w:style>
  <w:style w:type="paragraph" w:customStyle="1" w:styleId="-11">
    <w:name w:val="Πολύχρωμη λίστα - ΄Εμφαση 11"/>
    <w:basedOn w:val="a"/>
    <w:uiPriority w:val="34"/>
    <w:qFormat/>
    <w:rsid w:val="00052A49"/>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a0"/>
    <w:rsid w:val="0035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730">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0FC5B0C1546C69EC32BFDD774F01B"/>
        <w:category>
          <w:name w:val="Γενικά"/>
          <w:gallery w:val="placeholder"/>
        </w:category>
        <w:types>
          <w:type w:val="bbPlcHdr"/>
        </w:types>
        <w:behaviors>
          <w:behavior w:val="content"/>
        </w:behaviors>
        <w:guid w:val="{77E563E4-95E3-4258-9ACF-A36D7AB0A2CD}"/>
      </w:docPartPr>
      <w:docPartBody>
        <w:p w:rsidR="00AE1256" w:rsidRDefault="00237E94" w:rsidP="00237E94">
          <w:pPr>
            <w:pStyle w:val="BD40FC5B0C1546C69EC32BFDD774F01B"/>
          </w:pPr>
          <w:r w:rsidRPr="00BF52C2">
            <w:rPr>
              <w:rStyle w:val="a3"/>
              <w:lang w:val="en-US"/>
            </w:rPr>
            <w:t>Click or tap here to enter text.</w:t>
          </w:r>
        </w:p>
      </w:docPartBody>
    </w:docPart>
    <w:docPart>
      <w:docPartPr>
        <w:name w:val="851C963F1508414B97E8019B0D466B68"/>
        <w:category>
          <w:name w:val="Γενικά"/>
          <w:gallery w:val="placeholder"/>
        </w:category>
        <w:types>
          <w:type w:val="bbPlcHdr"/>
        </w:types>
        <w:behaviors>
          <w:behavior w:val="content"/>
        </w:behaviors>
        <w:guid w:val="{50A8FCF7-406A-4EA5-A636-079011C6D65C}"/>
      </w:docPartPr>
      <w:docPartBody>
        <w:p w:rsidR="00AE1256" w:rsidRDefault="00237E94" w:rsidP="00237E94">
          <w:pPr>
            <w:pStyle w:val="851C963F1508414B97E8019B0D466B68"/>
          </w:pPr>
          <w:r w:rsidRPr="00BF52C2">
            <w:rPr>
              <w:rStyle w:val="a3"/>
              <w:lang w:val="en-US"/>
            </w:rPr>
            <w:t>Click or tap here to enter text.</w:t>
          </w:r>
        </w:p>
      </w:docPartBody>
    </w:docPart>
    <w:docPart>
      <w:docPartPr>
        <w:name w:val="F24D35B745B94B3C8308F268CD5290A4"/>
        <w:category>
          <w:name w:val="Γενικά"/>
          <w:gallery w:val="placeholder"/>
        </w:category>
        <w:types>
          <w:type w:val="bbPlcHdr"/>
        </w:types>
        <w:behaviors>
          <w:behavior w:val="content"/>
        </w:behaviors>
        <w:guid w:val="{34359C67-0AB3-478A-A6E5-0C053EAED80F}"/>
      </w:docPartPr>
      <w:docPartBody>
        <w:p w:rsidR="00AE1256" w:rsidRDefault="00237E94" w:rsidP="00237E94">
          <w:pPr>
            <w:pStyle w:val="F24D35B745B94B3C8308F268CD5290A4"/>
          </w:pPr>
          <w:r w:rsidRPr="00BF52C2">
            <w:rPr>
              <w:rStyle w:val="a3"/>
              <w:lang w:val="en-US"/>
            </w:rPr>
            <w:t>Click or tap here to enter text.</w:t>
          </w:r>
        </w:p>
      </w:docPartBody>
    </w:docPart>
    <w:docPart>
      <w:docPartPr>
        <w:name w:val="50CEBCDE9C9E4414BD0A1AFE007D64E0"/>
        <w:category>
          <w:name w:val="Γενικά"/>
          <w:gallery w:val="placeholder"/>
        </w:category>
        <w:types>
          <w:type w:val="bbPlcHdr"/>
        </w:types>
        <w:behaviors>
          <w:behavior w:val="content"/>
        </w:behaviors>
        <w:guid w:val="{8586E66D-E779-4219-9F4E-0B9851160F22}"/>
      </w:docPartPr>
      <w:docPartBody>
        <w:p w:rsidR="00AE1256" w:rsidRDefault="00237E94" w:rsidP="00237E94">
          <w:pPr>
            <w:pStyle w:val="50CEBCDE9C9E4414BD0A1AFE007D64E0"/>
          </w:pPr>
          <w:r w:rsidRPr="00BF52C2">
            <w:rPr>
              <w:rStyle w:val="a3"/>
              <w:lang w:val="en-US"/>
            </w:rPr>
            <w:t>Click or tap here to enter text.</w:t>
          </w:r>
        </w:p>
      </w:docPartBody>
    </w:docPart>
    <w:docPart>
      <w:docPartPr>
        <w:name w:val="D122F72F905043E2A0232590A9770DAE"/>
        <w:category>
          <w:name w:val="Γενικά"/>
          <w:gallery w:val="placeholder"/>
        </w:category>
        <w:types>
          <w:type w:val="bbPlcHdr"/>
        </w:types>
        <w:behaviors>
          <w:behavior w:val="content"/>
        </w:behaviors>
        <w:guid w:val="{11B46FB3-FAAC-479D-8F2C-3995C82302B8}"/>
      </w:docPartPr>
      <w:docPartBody>
        <w:p w:rsidR="00AE1256" w:rsidRDefault="00237E94" w:rsidP="00237E94">
          <w:pPr>
            <w:pStyle w:val="D122F72F905043E2A0232590A9770DAE"/>
          </w:pPr>
          <w:r w:rsidRPr="00BF52C2">
            <w:rPr>
              <w:rStyle w:val="a3"/>
              <w:lang w:val="en-US"/>
            </w:rPr>
            <w:t>Click or tap here to enter text.</w:t>
          </w:r>
        </w:p>
      </w:docPartBody>
    </w:docPart>
    <w:docPart>
      <w:docPartPr>
        <w:name w:val="C193EFE5862A4CA78C87AFFACF71BDF0"/>
        <w:category>
          <w:name w:val="Γενικά"/>
          <w:gallery w:val="placeholder"/>
        </w:category>
        <w:types>
          <w:type w:val="bbPlcHdr"/>
        </w:types>
        <w:behaviors>
          <w:behavior w:val="content"/>
        </w:behaviors>
        <w:guid w:val="{792EEB06-BDD3-41EB-B35D-847F2C62E259}"/>
      </w:docPartPr>
      <w:docPartBody>
        <w:p w:rsidR="00AE1256" w:rsidRDefault="00237E94" w:rsidP="00237E94">
          <w:pPr>
            <w:pStyle w:val="C193EFE5862A4CA78C87AFFACF71BDF0"/>
          </w:pPr>
          <w:r w:rsidRPr="00BF52C2">
            <w:rPr>
              <w:rStyle w:val="a3"/>
              <w:lang w:val="en-US"/>
            </w:rPr>
            <w:t>Click or tap here to enter text.</w:t>
          </w:r>
        </w:p>
      </w:docPartBody>
    </w:docPart>
    <w:docPart>
      <w:docPartPr>
        <w:name w:val="F8C7AFE84A6E4C44909EBEFEEBED5E3D"/>
        <w:category>
          <w:name w:val="Γενικά"/>
          <w:gallery w:val="placeholder"/>
        </w:category>
        <w:types>
          <w:type w:val="bbPlcHdr"/>
        </w:types>
        <w:behaviors>
          <w:behavior w:val="content"/>
        </w:behaviors>
        <w:guid w:val="{DDAC1CDD-7123-4A75-BF4D-DF94A9FDB2A8}"/>
      </w:docPartPr>
      <w:docPartBody>
        <w:p w:rsidR="00AE1256" w:rsidRDefault="00237E94" w:rsidP="00237E94">
          <w:pPr>
            <w:pStyle w:val="F8C7AFE84A6E4C44909EBEFEEBED5E3D"/>
          </w:pPr>
          <w:r w:rsidRPr="00BF52C2">
            <w:rPr>
              <w:rStyle w:val="a3"/>
              <w:lang w:val="en-US"/>
            </w:rPr>
            <w:t>Click or tap here to enter text.</w:t>
          </w:r>
        </w:p>
      </w:docPartBody>
    </w:docPart>
    <w:docPart>
      <w:docPartPr>
        <w:name w:val="612D33E4CBF8428CA3F0950FE4855956"/>
        <w:category>
          <w:name w:val="Γενικά"/>
          <w:gallery w:val="placeholder"/>
        </w:category>
        <w:types>
          <w:type w:val="bbPlcHdr"/>
        </w:types>
        <w:behaviors>
          <w:behavior w:val="content"/>
        </w:behaviors>
        <w:guid w:val="{7B2A6F12-45F8-4327-9F1F-3C50648CEE2C}"/>
      </w:docPartPr>
      <w:docPartBody>
        <w:p w:rsidR="00AE1256" w:rsidRDefault="00237E94" w:rsidP="00237E94">
          <w:pPr>
            <w:pStyle w:val="612D33E4CBF8428CA3F0950FE4855956"/>
          </w:pPr>
          <w:r w:rsidRPr="00BF52C2">
            <w:rPr>
              <w:rStyle w:val="a3"/>
              <w:lang w:val="en-US"/>
            </w:rPr>
            <w:t>Click or tap here to enter text.</w:t>
          </w:r>
        </w:p>
      </w:docPartBody>
    </w:docPart>
    <w:docPart>
      <w:docPartPr>
        <w:name w:val="D6AA4134B4FD423382D6A2088BCFB963"/>
        <w:category>
          <w:name w:val="Γενικά"/>
          <w:gallery w:val="placeholder"/>
        </w:category>
        <w:types>
          <w:type w:val="bbPlcHdr"/>
        </w:types>
        <w:behaviors>
          <w:behavior w:val="content"/>
        </w:behaviors>
        <w:guid w:val="{77120FC6-90BA-4555-BCA5-E75690BDE2FA}"/>
      </w:docPartPr>
      <w:docPartBody>
        <w:p w:rsidR="00AE1256" w:rsidRDefault="00237E94" w:rsidP="00237E94">
          <w:pPr>
            <w:pStyle w:val="D6AA4134B4FD423382D6A2088BCFB963"/>
          </w:pPr>
          <w:r w:rsidRPr="00BF52C2">
            <w:rPr>
              <w:rStyle w:val="a3"/>
              <w:lang w:val="en-US"/>
            </w:rPr>
            <w:t>Click or tap here to enter text.</w:t>
          </w:r>
        </w:p>
      </w:docPartBody>
    </w:docPart>
    <w:docPart>
      <w:docPartPr>
        <w:name w:val="6A2087451CD844C292429DF3D58C42FD"/>
        <w:category>
          <w:name w:val="Γενικά"/>
          <w:gallery w:val="placeholder"/>
        </w:category>
        <w:types>
          <w:type w:val="bbPlcHdr"/>
        </w:types>
        <w:behaviors>
          <w:behavior w:val="content"/>
        </w:behaviors>
        <w:guid w:val="{816308FD-225E-4E0D-955F-487F87FE810D}"/>
      </w:docPartPr>
      <w:docPartBody>
        <w:p w:rsidR="00AE1256" w:rsidRDefault="00237E94" w:rsidP="00237E94">
          <w:pPr>
            <w:pStyle w:val="6A2087451CD844C292429DF3D58C42FD"/>
          </w:pPr>
          <w:r w:rsidRPr="00BF52C2">
            <w:rPr>
              <w:rStyle w:val="a3"/>
              <w:lang w:val="en-US"/>
            </w:rPr>
            <w:t>Click or tap here to enter text.</w:t>
          </w:r>
        </w:p>
      </w:docPartBody>
    </w:docPart>
    <w:docPart>
      <w:docPartPr>
        <w:name w:val="5B1EF1B47D184C0880130A96EF525126"/>
        <w:category>
          <w:name w:val="Γενικά"/>
          <w:gallery w:val="placeholder"/>
        </w:category>
        <w:types>
          <w:type w:val="bbPlcHdr"/>
        </w:types>
        <w:behaviors>
          <w:behavior w:val="content"/>
        </w:behaviors>
        <w:guid w:val="{5CFC4779-5D92-439E-89D7-DC0F9AC8E1A2}"/>
      </w:docPartPr>
      <w:docPartBody>
        <w:p w:rsidR="00AE1256" w:rsidRDefault="00237E94" w:rsidP="00237E94">
          <w:pPr>
            <w:pStyle w:val="5B1EF1B47D184C0880130A96EF525126"/>
          </w:pPr>
          <w:r w:rsidRPr="00BF52C2">
            <w:rPr>
              <w:rStyle w:val="a3"/>
              <w:lang w:val="en-US"/>
            </w:rPr>
            <w:t>Click or tap here to enter text.</w:t>
          </w:r>
        </w:p>
      </w:docPartBody>
    </w:docPart>
    <w:docPart>
      <w:docPartPr>
        <w:name w:val="2A914E64D7074AA9A1517DF04892D703"/>
        <w:category>
          <w:name w:val="Γενικά"/>
          <w:gallery w:val="placeholder"/>
        </w:category>
        <w:types>
          <w:type w:val="bbPlcHdr"/>
        </w:types>
        <w:behaviors>
          <w:behavior w:val="content"/>
        </w:behaviors>
        <w:guid w:val="{5D00D298-7C5A-4B58-BCC8-E1FFFC18D398}"/>
      </w:docPartPr>
      <w:docPartBody>
        <w:p w:rsidR="00AE1256" w:rsidRDefault="00237E94" w:rsidP="00237E94">
          <w:pPr>
            <w:pStyle w:val="2A914E64D7074AA9A1517DF04892D703"/>
          </w:pPr>
          <w:r w:rsidRPr="00BF52C2">
            <w:rPr>
              <w:rStyle w:val="a3"/>
              <w:lang w:val="en-US"/>
            </w:rPr>
            <w:t>Click or tap here to enter text.</w:t>
          </w:r>
        </w:p>
      </w:docPartBody>
    </w:docPart>
    <w:docPart>
      <w:docPartPr>
        <w:name w:val="DefaultPlaceholder_1082065158"/>
        <w:category>
          <w:name w:val="Γενικά"/>
          <w:gallery w:val="placeholder"/>
        </w:category>
        <w:types>
          <w:type w:val="bbPlcHdr"/>
        </w:types>
        <w:behaviors>
          <w:behavior w:val="content"/>
        </w:behaviors>
        <w:guid w:val="{EB48EBF1-7541-4DFB-8EB7-B6E445AFADB1}"/>
      </w:docPartPr>
      <w:docPartBody>
        <w:p w:rsidR="00C205A1" w:rsidRDefault="00C24D50">
          <w:r w:rsidRPr="001666C7">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13C68"/>
    <w:rsid w:val="00077DDB"/>
    <w:rsid w:val="001E3738"/>
    <w:rsid w:val="00203D3C"/>
    <w:rsid w:val="00230B44"/>
    <w:rsid w:val="00237E94"/>
    <w:rsid w:val="00282951"/>
    <w:rsid w:val="003568C2"/>
    <w:rsid w:val="004121B8"/>
    <w:rsid w:val="004874F9"/>
    <w:rsid w:val="005166A1"/>
    <w:rsid w:val="00573BDF"/>
    <w:rsid w:val="005D296D"/>
    <w:rsid w:val="006414C7"/>
    <w:rsid w:val="00667FFE"/>
    <w:rsid w:val="0075656B"/>
    <w:rsid w:val="008B24CB"/>
    <w:rsid w:val="008F431F"/>
    <w:rsid w:val="009D0039"/>
    <w:rsid w:val="00A35C31"/>
    <w:rsid w:val="00A61A49"/>
    <w:rsid w:val="00A87C90"/>
    <w:rsid w:val="00AA45E2"/>
    <w:rsid w:val="00AA685E"/>
    <w:rsid w:val="00AE1256"/>
    <w:rsid w:val="00AF4520"/>
    <w:rsid w:val="00B166AD"/>
    <w:rsid w:val="00C03E3B"/>
    <w:rsid w:val="00C205A1"/>
    <w:rsid w:val="00C22519"/>
    <w:rsid w:val="00C24D50"/>
    <w:rsid w:val="00C40580"/>
    <w:rsid w:val="00CC0EB7"/>
    <w:rsid w:val="00CC57A9"/>
    <w:rsid w:val="00DA2CC3"/>
    <w:rsid w:val="00E742AA"/>
    <w:rsid w:val="00E958CE"/>
    <w:rsid w:val="00F376BA"/>
    <w:rsid w:val="00F65205"/>
    <w:rsid w:val="00F73455"/>
    <w:rsid w:val="00F81C58"/>
    <w:rsid w:val="00F93C5A"/>
    <w:rsid w:val="00FB15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4D50"/>
    <w:rPr>
      <w:color w:val="808080"/>
    </w:rPr>
  </w:style>
  <w:style w:type="paragraph" w:customStyle="1" w:styleId="BD40FC5B0C1546C69EC32BFDD774F01B">
    <w:name w:val="BD40FC5B0C1546C69EC32BFDD774F01B"/>
    <w:rsid w:val="00237E94"/>
  </w:style>
  <w:style w:type="paragraph" w:customStyle="1" w:styleId="851C963F1508414B97E8019B0D466B68">
    <w:name w:val="851C963F1508414B97E8019B0D466B68"/>
    <w:rsid w:val="00237E94"/>
  </w:style>
  <w:style w:type="paragraph" w:customStyle="1" w:styleId="F24D35B745B94B3C8308F268CD5290A4">
    <w:name w:val="F24D35B745B94B3C8308F268CD5290A4"/>
    <w:rsid w:val="00237E94"/>
  </w:style>
  <w:style w:type="paragraph" w:customStyle="1" w:styleId="50CEBCDE9C9E4414BD0A1AFE007D64E0">
    <w:name w:val="50CEBCDE9C9E4414BD0A1AFE007D64E0"/>
    <w:rsid w:val="00237E94"/>
  </w:style>
  <w:style w:type="paragraph" w:customStyle="1" w:styleId="D122F72F905043E2A0232590A9770DAE">
    <w:name w:val="D122F72F905043E2A0232590A9770DAE"/>
    <w:rsid w:val="00237E94"/>
  </w:style>
  <w:style w:type="paragraph" w:customStyle="1" w:styleId="C193EFE5862A4CA78C87AFFACF71BDF0">
    <w:name w:val="C193EFE5862A4CA78C87AFFACF71BDF0"/>
    <w:rsid w:val="00237E94"/>
  </w:style>
  <w:style w:type="paragraph" w:customStyle="1" w:styleId="F8C7AFE84A6E4C44909EBEFEEBED5E3D">
    <w:name w:val="F8C7AFE84A6E4C44909EBEFEEBED5E3D"/>
    <w:rsid w:val="00237E94"/>
  </w:style>
  <w:style w:type="paragraph" w:customStyle="1" w:styleId="612D33E4CBF8428CA3F0950FE4855956">
    <w:name w:val="612D33E4CBF8428CA3F0950FE4855956"/>
    <w:rsid w:val="00237E94"/>
  </w:style>
  <w:style w:type="paragraph" w:customStyle="1" w:styleId="D6AA4134B4FD423382D6A2088BCFB963">
    <w:name w:val="D6AA4134B4FD423382D6A2088BCFB963"/>
    <w:rsid w:val="00237E94"/>
  </w:style>
  <w:style w:type="paragraph" w:customStyle="1" w:styleId="6A2087451CD844C292429DF3D58C42FD">
    <w:name w:val="6A2087451CD844C292429DF3D58C42FD"/>
    <w:rsid w:val="00237E94"/>
  </w:style>
  <w:style w:type="paragraph" w:customStyle="1" w:styleId="5B1EF1B47D184C0880130A96EF525126">
    <w:name w:val="5B1EF1B47D184C0880130A96EF525126"/>
    <w:rsid w:val="00237E94"/>
  </w:style>
  <w:style w:type="paragraph" w:customStyle="1" w:styleId="2A914E64D7074AA9A1517DF04892D703">
    <w:name w:val="2A914E64D7074AA9A1517DF04892D703"/>
    <w:rsid w:val="00237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71DE-50BC-4B17-B29A-72400691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4383</Words>
  <Characters>23670</Characters>
  <Application>Microsoft Office Word</Application>
  <DocSecurity>0</DocSecurity>
  <Lines>197</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EOPYY</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23</cp:revision>
  <cp:lastPrinted>2020-02-11T10:28:00Z</cp:lastPrinted>
  <dcterms:created xsi:type="dcterms:W3CDTF">2019-10-01T12:21:00Z</dcterms:created>
  <dcterms:modified xsi:type="dcterms:W3CDTF">2023-11-30T10:39:00Z</dcterms:modified>
</cp:coreProperties>
</file>