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A6F" w:rsidRDefault="001D05DA" w:rsidP="00043EEB">
      <w:pPr>
        <w:pStyle w:val="3"/>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12BECB80" wp14:editId="3C919F8D">
                <wp:simplePos x="0" y="0"/>
                <wp:positionH relativeFrom="column">
                  <wp:posOffset>-228600</wp:posOffset>
                </wp:positionH>
                <wp:positionV relativeFrom="paragraph">
                  <wp:posOffset>-420370</wp:posOffset>
                </wp:positionV>
                <wp:extent cx="6972300" cy="98298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pt;margin-top:-33.1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" filled="f"/>
            </w:pict>
          </mc:Fallback>
        </mc:AlternateContent>
      </w:r>
      <w:r w:rsidR="00043EEB">
        <w:rPr>
          <w:noProof/>
          <w:sz w:val="32"/>
        </w:rPr>
        <w:drawing>
          <wp:inline distT="0" distB="0" distL="0" distR="0" wp14:anchorId="267B53F7" wp14:editId="645101CC">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rsidR="00832A6F" w:rsidRDefault="00832A6F">
      <w:pPr>
        <w:pStyle w:val="3"/>
      </w:pPr>
      <w:r>
        <w:t>ΥΠΕΥΘΥΝΗ ΔΗΛΩΣΗ</w:t>
      </w:r>
    </w:p>
    <w:p w:rsidR="00832A6F" w:rsidRDefault="00832A6F">
      <w:pPr>
        <w:pStyle w:val="3"/>
        <w:rPr>
          <w:sz w:val="24"/>
          <w:vertAlign w:val="superscript"/>
        </w:rPr>
      </w:pPr>
      <w:r>
        <w:t xml:space="preserve"> </w:t>
      </w:r>
      <w:r>
        <w:rPr>
          <w:sz w:val="24"/>
          <w:vertAlign w:val="superscript"/>
        </w:rPr>
        <w:t>(άρθρο 8 Ν.1599/1986)</w:t>
      </w:r>
    </w:p>
    <w:p w:rsidR="00832A6F" w:rsidRDefault="00832A6F">
      <w:pPr>
        <w:pStyle w:val="a3"/>
        <w:tabs>
          <w:tab w:val="clear" w:pos="4153"/>
          <w:tab w:val="clear" w:pos="8306"/>
        </w:tabs>
      </w:pPr>
    </w:p>
    <w:p w:rsidR="00832A6F" w:rsidRDefault="00832A6F" w:rsidP="00043EEB">
      <w:pPr>
        <w:pStyle w:val="20"/>
        <w:pBdr>
          <w:right w:val="single" w:sz="4" w:space="31" w:color="auto"/>
        </w:pBdr>
        <w:ind w:right="484"/>
        <w:jc w:val="both"/>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rsidR="00832A6F" w:rsidRDefault="00832A6F">
      <w:pPr>
        <w:rPr>
          <w:rFonts w:ascii="Arial" w:hAnsi="Arial" w:cs="Arial"/>
          <w:sz w:val="20"/>
        </w:rPr>
      </w:pPr>
    </w:p>
    <w:tbl>
      <w:tblPr>
        <w:tblW w:w="103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127"/>
        <w:gridCol w:w="164"/>
        <w:gridCol w:w="11"/>
      </w:tblGrid>
      <w:tr w:rsidR="00832A6F" w:rsidTr="00043EEB">
        <w:trPr>
          <w:gridAfter w:val="1"/>
          <w:wAfter w:w="6" w:type="dxa"/>
          <w:cantSplit/>
          <w:trHeight w:val="415"/>
        </w:trPr>
        <w:tc>
          <w:tcPr>
            <w:tcW w:w="1368" w:type="dxa"/>
          </w:tcPr>
          <w:p w:rsidR="00832A6F" w:rsidRDefault="00832A6F">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5"/>
          </w:tcPr>
          <w:p w:rsidR="00832A6F" w:rsidRPr="00043EEB" w:rsidRDefault="00043EEB">
            <w:pPr>
              <w:spacing w:before="240"/>
              <w:ind w:right="-6878"/>
              <w:rPr>
                <w:rFonts w:ascii="Arial" w:hAnsi="Arial" w:cs="Arial"/>
                <w:b/>
                <w:sz w:val="16"/>
              </w:rPr>
            </w:pPr>
            <w:r w:rsidRPr="00043EEB">
              <w:rPr>
                <w:rFonts w:ascii="Arial" w:hAnsi="Arial" w:cs="Arial"/>
                <w:b/>
                <w:sz w:val="18"/>
              </w:rPr>
              <w:t>Ε.Ο.Π.Υ.Υ.</w:t>
            </w:r>
          </w:p>
        </w:tc>
      </w:tr>
      <w:tr w:rsidR="00832A6F" w:rsidTr="00043EEB">
        <w:trPr>
          <w:gridAfter w:val="1"/>
          <w:wAfter w:w="6" w:type="dxa"/>
          <w:cantSplit/>
          <w:trHeight w:val="415"/>
        </w:trPr>
        <w:tc>
          <w:tcPr>
            <w:tcW w:w="1368" w:type="dxa"/>
          </w:tcPr>
          <w:p w:rsidR="00832A6F" w:rsidRDefault="00832A6F">
            <w:pPr>
              <w:spacing w:before="240"/>
              <w:ind w:right="-6878"/>
              <w:rPr>
                <w:rFonts w:ascii="Arial" w:hAnsi="Arial" w:cs="Arial"/>
                <w:sz w:val="16"/>
              </w:rPr>
            </w:pPr>
            <w:r>
              <w:rPr>
                <w:rFonts w:ascii="Arial" w:hAnsi="Arial" w:cs="Arial"/>
                <w:sz w:val="16"/>
              </w:rPr>
              <w:t>Ο – Η Όνομα:</w:t>
            </w:r>
          </w:p>
        </w:tc>
        <w:tc>
          <w:tcPr>
            <w:tcW w:w="3749" w:type="dxa"/>
            <w:gridSpan w:val="5"/>
          </w:tcPr>
          <w:p w:rsidR="00832A6F" w:rsidRDefault="00832A6F" w:rsidP="00F81E8B">
            <w:pPr>
              <w:spacing w:before="240"/>
              <w:ind w:right="-6878"/>
              <w:rPr>
                <w:rFonts w:ascii="Arial" w:hAnsi="Arial" w:cs="Arial"/>
                <w:sz w:val="16"/>
              </w:rPr>
            </w:pPr>
          </w:p>
        </w:tc>
        <w:tc>
          <w:tcPr>
            <w:tcW w:w="1080" w:type="dxa"/>
            <w:gridSpan w:val="3"/>
          </w:tcPr>
          <w:p w:rsidR="00832A6F" w:rsidRDefault="00832A6F">
            <w:pPr>
              <w:spacing w:before="240"/>
              <w:ind w:right="-6878"/>
              <w:rPr>
                <w:rFonts w:ascii="Arial" w:hAnsi="Arial" w:cs="Arial"/>
                <w:sz w:val="16"/>
              </w:rPr>
            </w:pPr>
            <w:r>
              <w:rPr>
                <w:rFonts w:ascii="Arial" w:hAnsi="Arial" w:cs="Arial"/>
                <w:sz w:val="16"/>
              </w:rPr>
              <w:t>Επώνυμο:</w:t>
            </w:r>
          </w:p>
        </w:tc>
        <w:tc>
          <w:tcPr>
            <w:tcW w:w="4171" w:type="dxa"/>
            <w:gridSpan w:val="7"/>
          </w:tcPr>
          <w:p w:rsidR="00832A6F" w:rsidRDefault="00832A6F" w:rsidP="00E05653">
            <w:pPr>
              <w:spacing w:before="240"/>
              <w:ind w:right="-6878"/>
              <w:rPr>
                <w:rFonts w:ascii="Arial" w:hAnsi="Arial" w:cs="Arial"/>
                <w:sz w:val="16"/>
              </w:rPr>
            </w:pPr>
          </w:p>
        </w:tc>
      </w:tr>
      <w:tr w:rsidR="00832A6F" w:rsidTr="00043EEB">
        <w:trPr>
          <w:gridAfter w:val="1"/>
          <w:wAfter w:w="6" w:type="dxa"/>
          <w:cantSplit/>
          <w:trHeight w:val="99"/>
        </w:trPr>
        <w:tc>
          <w:tcPr>
            <w:tcW w:w="2448" w:type="dxa"/>
            <w:gridSpan w:val="4"/>
          </w:tcPr>
          <w:p w:rsidR="00832A6F" w:rsidRDefault="00832A6F">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2"/>
          </w:tcPr>
          <w:p w:rsidR="00832A6F" w:rsidRDefault="00832A6F" w:rsidP="00E05653">
            <w:pPr>
              <w:spacing w:before="240"/>
              <w:rPr>
                <w:rFonts w:ascii="Arial" w:hAnsi="Arial" w:cs="Arial"/>
                <w:sz w:val="16"/>
              </w:rPr>
            </w:pPr>
          </w:p>
        </w:tc>
      </w:tr>
      <w:tr w:rsidR="00832A6F" w:rsidTr="00043EEB">
        <w:trPr>
          <w:gridAfter w:val="1"/>
          <w:wAfter w:w="6" w:type="dxa"/>
          <w:cantSplit/>
          <w:trHeight w:val="99"/>
        </w:trPr>
        <w:tc>
          <w:tcPr>
            <w:tcW w:w="2448" w:type="dxa"/>
            <w:gridSpan w:val="4"/>
          </w:tcPr>
          <w:p w:rsidR="00832A6F" w:rsidRDefault="00832A6F">
            <w:pPr>
              <w:spacing w:before="240"/>
              <w:rPr>
                <w:rFonts w:ascii="Arial" w:hAnsi="Arial" w:cs="Arial"/>
                <w:sz w:val="16"/>
              </w:rPr>
            </w:pPr>
            <w:r>
              <w:rPr>
                <w:rFonts w:ascii="Arial" w:hAnsi="Arial" w:cs="Arial"/>
                <w:sz w:val="16"/>
              </w:rPr>
              <w:t>Όνομα και Επώνυμο Μητέρας:</w:t>
            </w:r>
          </w:p>
        </w:tc>
        <w:tc>
          <w:tcPr>
            <w:tcW w:w="7920" w:type="dxa"/>
            <w:gridSpan w:val="12"/>
          </w:tcPr>
          <w:p w:rsidR="00832A6F" w:rsidRDefault="00832A6F">
            <w:pPr>
              <w:spacing w:before="240"/>
              <w:rPr>
                <w:rFonts w:ascii="Arial" w:hAnsi="Arial" w:cs="Arial"/>
                <w:sz w:val="16"/>
              </w:rPr>
            </w:pPr>
          </w:p>
        </w:tc>
      </w:tr>
      <w:tr w:rsidR="00832A6F" w:rsidTr="00043EEB">
        <w:trPr>
          <w:gridAfter w:val="1"/>
          <w:wAfter w:w="6" w:type="dxa"/>
          <w:cantSplit/>
        </w:trPr>
        <w:tc>
          <w:tcPr>
            <w:tcW w:w="2448" w:type="dxa"/>
            <w:gridSpan w:val="4"/>
          </w:tcPr>
          <w:p w:rsidR="00832A6F" w:rsidRDefault="00832A6F">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2"/>
          </w:tcPr>
          <w:p w:rsidR="00832A6F" w:rsidRDefault="00832A6F">
            <w:pPr>
              <w:spacing w:before="240"/>
              <w:ind w:right="-2332"/>
              <w:rPr>
                <w:rFonts w:ascii="Arial" w:hAnsi="Arial" w:cs="Arial"/>
                <w:sz w:val="16"/>
              </w:rPr>
            </w:pPr>
          </w:p>
        </w:tc>
      </w:tr>
      <w:tr w:rsidR="00832A6F" w:rsidTr="00043EEB">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832A6F" w:rsidRDefault="00832A6F">
            <w:pPr>
              <w:spacing w:before="240"/>
              <w:rPr>
                <w:rFonts w:ascii="Arial" w:hAnsi="Arial" w:cs="Arial"/>
                <w:sz w:val="16"/>
              </w:rPr>
            </w:pPr>
            <w:r>
              <w:rPr>
                <w:rFonts w:ascii="Arial" w:hAnsi="Arial" w:cs="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tcPr>
          <w:p w:rsidR="00832A6F" w:rsidRDefault="00832A6F">
            <w:pPr>
              <w:spacing w:before="240"/>
              <w:rPr>
                <w:rFonts w:ascii="Arial" w:hAnsi="Arial" w:cs="Arial"/>
                <w:sz w:val="16"/>
              </w:rPr>
            </w:pPr>
          </w:p>
        </w:tc>
      </w:tr>
      <w:tr w:rsidR="00832A6F" w:rsidTr="00043EEB">
        <w:trPr>
          <w:gridAfter w:val="1"/>
          <w:wAfter w:w="6" w:type="dxa"/>
          <w:cantSplit/>
        </w:trPr>
        <w:tc>
          <w:tcPr>
            <w:tcW w:w="2448" w:type="dxa"/>
            <w:gridSpan w:val="4"/>
          </w:tcPr>
          <w:p w:rsidR="00832A6F" w:rsidRDefault="00832A6F">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rsidR="00832A6F" w:rsidRDefault="00832A6F">
            <w:pPr>
              <w:spacing w:before="240"/>
              <w:rPr>
                <w:rFonts w:ascii="Arial" w:hAnsi="Arial" w:cs="Arial"/>
                <w:sz w:val="16"/>
              </w:rPr>
            </w:pPr>
          </w:p>
        </w:tc>
        <w:tc>
          <w:tcPr>
            <w:tcW w:w="720" w:type="dxa"/>
            <w:gridSpan w:val="2"/>
          </w:tcPr>
          <w:p w:rsidR="00832A6F" w:rsidRDefault="00832A6F">
            <w:pPr>
              <w:spacing w:before="240"/>
              <w:rPr>
                <w:rFonts w:ascii="Arial" w:hAnsi="Arial" w:cs="Arial"/>
                <w:sz w:val="16"/>
              </w:rPr>
            </w:pPr>
            <w:r>
              <w:rPr>
                <w:rFonts w:ascii="Arial" w:hAnsi="Arial" w:cs="Arial"/>
                <w:sz w:val="16"/>
              </w:rPr>
              <w:t>Τηλ:</w:t>
            </w:r>
          </w:p>
        </w:tc>
        <w:tc>
          <w:tcPr>
            <w:tcW w:w="4171" w:type="dxa"/>
            <w:gridSpan w:val="7"/>
          </w:tcPr>
          <w:p w:rsidR="00832A6F" w:rsidRDefault="00832A6F">
            <w:pPr>
              <w:spacing w:before="240"/>
              <w:rPr>
                <w:rFonts w:ascii="Arial" w:hAnsi="Arial" w:cs="Arial"/>
                <w:sz w:val="16"/>
              </w:rPr>
            </w:pPr>
          </w:p>
        </w:tc>
      </w:tr>
      <w:tr w:rsidR="00832A6F" w:rsidTr="00043EEB">
        <w:trPr>
          <w:gridAfter w:val="1"/>
          <w:wAfter w:w="6" w:type="dxa"/>
          <w:cantSplit/>
        </w:trPr>
        <w:tc>
          <w:tcPr>
            <w:tcW w:w="1697" w:type="dxa"/>
            <w:gridSpan w:val="2"/>
          </w:tcPr>
          <w:p w:rsidR="00832A6F" w:rsidRDefault="00832A6F">
            <w:pPr>
              <w:spacing w:before="240"/>
              <w:rPr>
                <w:rFonts w:ascii="Arial" w:hAnsi="Arial" w:cs="Arial"/>
                <w:sz w:val="16"/>
              </w:rPr>
            </w:pPr>
            <w:r>
              <w:rPr>
                <w:rFonts w:ascii="Arial" w:hAnsi="Arial" w:cs="Arial"/>
                <w:sz w:val="16"/>
              </w:rPr>
              <w:t>Τόπος Κατοικίας:</w:t>
            </w:r>
          </w:p>
        </w:tc>
        <w:tc>
          <w:tcPr>
            <w:tcW w:w="2700" w:type="dxa"/>
            <w:gridSpan w:val="3"/>
          </w:tcPr>
          <w:p w:rsidR="00832A6F" w:rsidRDefault="00832A6F">
            <w:pPr>
              <w:spacing w:before="240"/>
              <w:rPr>
                <w:rFonts w:ascii="Arial" w:hAnsi="Arial" w:cs="Arial"/>
                <w:sz w:val="16"/>
              </w:rPr>
            </w:pPr>
          </w:p>
        </w:tc>
        <w:tc>
          <w:tcPr>
            <w:tcW w:w="720" w:type="dxa"/>
          </w:tcPr>
          <w:p w:rsidR="00832A6F" w:rsidRDefault="00832A6F">
            <w:pPr>
              <w:spacing w:before="240"/>
              <w:rPr>
                <w:rFonts w:ascii="Arial" w:hAnsi="Arial" w:cs="Arial"/>
                <w:sz w:val="16"/>
              </w:rPr>
            </w:pPr>
            <w:r>
              <w:rPr>
                <w:rFonts w:ascii="Arial" w:hAnsi="Arial" w:cs="Arial"/>
                <w:sz w:val="16"/>
              </w:rPr>
              <w:t>Οδός:</w:t>
            </w:r>
          </w:p>
        </w:tc>
        <w:tc>
          <w:tcPr>
            <w:tcW w:w="2160" w:type="dxa"/>
            <w:gridSpan w:val="5"/>
          </w:tcPr>
          <w:p w:rsidR="00832A6F" w:rsidRDefault="00832A6F">
            <w:pPr>
              <w:spacing w:before="240"/>
              <w:rPr>
                <w:rFonts w:ascii="Arial" w:hAnsi="Arial" w:cs="Arial"/>
                <w:sz w:val="16"/>
              </w:rPr>
            </w:pPr>
          </w:p>
        </w:tc>
        <w:tc>
          <w:tcPr>
            <w:tcW w:w="720" w:type="dxa"/>
          </w:tcPr>
          <w:p w:rsidR="00832A6F" w:rsidRDefault="00832A6F">
            <w:pPr>
              <w:spacing w:before="240"/>
              <w:rPr>
                <w:rFonts w:ascii="Arial" w:hAnsi="Arial" w:cs="Arial"/>
                <w:sz w:val="16"/>
              </w:rPr>
            </w:pPr>
            <w:r>
              <w:rPr>
                <w:rFonts w:ascii="Arial" w:hAnsi="Arial" w:cs="Arial"/>
                <w:sz w:val="16"/>
              </w:rPr>
              <w:t>Αριθ:</w:t>
            </w:r>
          </w:p>
        </w:tc>
        <w:sdt>
          <w:sdtPr>
            <w:rPr>
              <w:rFonts w:ascii="Arial" w:hAnsi="Arial" w:cs="Arial"/>
              <w:sz w:val="16"/>
            </w:rPr>
            <w:id w:val="-1400670053"/>
            <w:placeholder>
              <w:docPart w:val="973A00E1598040249DAFDC2F3F5265AB"/>
            </w:placeholder>
          </w:sdtPr>
          <w:sdtEndPr/>
          <w:sdtContent>
            <w:tc>
              <w:tcPr>
                <w:tcW w:w="540" w:type="dxa"/>
              </w:tcPr>
              <w:p w:rsidR="00832A6F" w:rsidRDefault="00043EEB" w:rsidP="00043EEB">
                <w:pPr>
                  <w:spacing w:before="240"/>
                  <w:rPr>
                    <w:rFonts w:ascii="Arial" w:hAnsi="Arial" w:cs="Arial"/>
                    <w:sz w:val="16"/>
                  </w:rPr>
                </w:pPr>
                <w:r>
                  <w:rPr>
                    <w:rFonts w:ascii="Arial" w:hAnsi="Arial" w:cs="Arial"/>
                    <w:sz w:val="16"/>
                  </w:rPr>
                  <w:t>…..</w:t>
                </w:r>
              </w:p>
            </w:tc>
          </w:sdtContent>
        </w:sdt>
        <w:tc>
          <w:tcPr>
            <w:tcW w:w="540" w:type="dxa"/>
          </w:tcPr>
          <w:p w:rsidR="00832A6F" w:rsidRDefault="00832A6F">
            <w:pPr>
              <w:spacing w:before="240"/>
              <w:rPr>
                <w:rFonts w:ascii="Arial" w:hAnsi="Arial" w:cs="Arial"/>
                <w:sz w:val="16"/>
              </w:rPr>
            </w:pPr>
            <w:r>
              <w:rPr>
                <w:rFonts w:ascii="Arial" w:hAnsi="Arial" w:cs="Arial"/>
                <w:sz w:val="16"/>
              </w:rPr>
              <w:t>ΤΚ:</w:t>
            </w:r>
          </w:p>
        </w:tc>
        <w:sdt>
          <w:sdtPr>
            <w:rPr>
              <w:rFonts w:ascii="Arial" w:hAnsi="Arial" w:cs="Arial"/>
              <w:sz w:val="16"/>
            </w:rPr>
            <w:id w:val="1898010986"/>
            <w:placeholder>
              <w:docPart w:val="659606FAE48F4146A64E5102482694CB"/>
            </w:placeholder>
          </w:sdtPr>
          <w:sdtEndPr/>
          <w:sdtContent>
            <w:tc>
              <w:tcPr>
                <w:tcW w:w="1291" w:type="dxa"/>
                <w:gridSpan w:val="2"/>
              </w:tcPr>
              <w:p w:rsidR="00832A6F" w:rsidRDefault="00043EEB" w:rsidP="00043EEB">
                <w:pPr>
                  <w:spacing w:before="240"/>
                  <w:rPr>
                    <w:rFonts w:ascii="Arial" w:hAnsi="Arial" w:cs="Arial"/>
                    <w:sz w:val="16"/>
                  </w:rPr>
                </w:pPr>
                <w:r>
                  <w:rPr>
                    <w:rFonts w:ascii="Arial" w:hAnsi="Arial" w:cs="Arial"/>
                    <w:sz w:val="16"/>
                  </w:rPr>
                  <w:t>……</w:t>
                </w:r>
              </w:p>
            </w:tc>
          </w:sdtContent>
        </w:sdt>
      </w:tr>
      <w:tr w:rsidR="00832A6F" w:rsidTr="00043EEB">
        <w:trPr>
          <w:cantSplit/>
          <w:trHeight w:val="520"/>
        </w:trPr>
        <w:tc>
          <w:tcPr>
            <w:tcW w:w="2355" w:type="dxa"/>
            <w:gridSpan w:val="3"/>
            <w:vAlign w:val="bottom"/>
          </w:tcPr>
          <w:p w:rsidR="00832A6F" w:rsidRDefault="00832A6F">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rsidR="00832A6F" w:rsidRDefault="00832A6F">
            <w:pPr>
              <w:spacing w:before="240"/>
              <w:rPr>
                <w:rFonts w:ascii="Arial" w:hAnsi="Arial" w:cs="Arial"/>
                <w:sz w:val="16"/>
              </w:rPr>
            </w:pPr>
          </w:p>
        </w:tc>
        <w:tc>
          <w:tcPr>
            <w:tcW w:w="1440" w:type="dxa"/>
            <w:gridSpan w:val="2"/>
            <w:vAlign w:val="bottom"/>
          </w:tcPr>
          <w:p w:rsidR="00832A6F" w:rsidRDefault="00832A6F">
            <w:pPr>
              <w:rPr>
                <w:rFonts w:ascii="Arial" w:hAnsi="Arial" w:cs="Arial"/>
                <w:sz w:val="16"/>
              </w:rPr>
            </w:pPr>
            <w:r>
              <w:rPr>
                <w:rFonts w:ascii="Arial" w:hAnsi="Arial" w:cs="Arial"/>
                <w:sz w:val="16"/>
              </w:rPr>
              <w:t>Δ/νση Ηλεκτρ. Ταχυδρομείου</w:t>
            </w:r>
          </w:p>
          <w:p w:rsidR="00832A6F" w:rsidRDefault="00832A6F">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7"/>
            <w:vAlign w:val="bottom"/>
          </w:tcPr>
          <w:p w:rsidR="00832A6F" w:rsidRDefault="00832A6F">
            <w:pPr>
              <w:spacing w:before="240"/>
              <w:rPr>
                <w:rFonts w:ascii="Arial" w:hAnsi="Arial" w:cs="Arial"/>
                <w:sz w:val="16"/>
              </w:rPr>
            </w:pPr>
          </w:p>
        </w:tc>
      </w:tr>
      <w:tr w:rsidR="00832A6F" w:rsidTr="00043EEB">
        <w:trPr>
          <w:gridAfter w:val="2"/>
          <w:wAfter w:w="175" w:type="dxa"/>
        </w:trPr>
        <w:tc>
          <w:tcPr>
            <w:tcW w:w="10204" w:type="dxa"/>
            <w:gridSpan w:val="15"/>
            <w:tcBorders>
              <w:top w:val="nil"/>
              <w:left w:val="nil"/>
              <w:bottom w:val="nil"/>
              <w:right w:val="nil"/>
            </w:tcBorders>
          </w:tcPr>
          <w:p w:rsidR="001D05DA" w:rsidRPr="00DC7150" w:rsidRDefault="001D05DA">
            <w:pPr>
              <w:ind w:right="124"/>
              <w:rPr>
                <w:rFonts w:ascii="Arial" w:hAnsi="Arial" w:cs="Arial"/>
                <w:sz w:val="18"/>
                <w:lang w:val="en-US"/>
              </w:rPr>
            </w:pPr>
          </w:p>
          <w:p w:rsidR="001D05DA" w:rsidRDefault="001D05DA">
            <w:pPr>
              <w:ind w:right="124"/>
              <w:rPr>
                <w:rFonts w:ascii="Arial" w:hAnsi="Arial" w:cs="Arial"/>
                <w:sz w:val="18"/>
                <w:lang w:val="en-US"/>
              </w:rPr>
            </w:pPr>
          </w:p>
          <w:p w:rsidR="00DC7150" w:rsidRDefault="00DC7150">
            <w:pPr>
              <w:ind w:right="124"/>
              <w:rPr>
                <w:rFonts w:ascii="Arial" w:hAnsi="Arial" w:cs="Arial"/>
                <w:sz w:val="18"/>
                <w:lang w:val="en-US"/>
              </w:rPr>
            </w:pPr>
          </w:p>
          <w:p w:rsidR="00DC7150" w:rsidRDefault="00DC7150">
            <w:pPr>
              <w:ind w:right="124"/>
              <w:rPr>
                <w:rFonts w:ascii="Arial" w:hAnsi="Arial" w:cs="Arial"/>
                <w:sz w:val="18"/>
                <w:lang w:val="en-US"/>
              </w:rPr>
            </w:pPr>
          </w:p>
          <w:p w:rsidR="00DC7150" w:rsidRDefault="00DC7150">
            <w:pPr>
              <w:ind w:right="124"/>
              <w:rPr>
                <w:rFonts w:ascii="Arial" w:hAnsi="Arial" w:cs="Arial"/>
                <w:sz w:val="18"/>
                <w:lang w:val="en-US"/>
              </w:rPr>
            </w:pPr>
          </w:p>
          <w:p w:rsidR="00DC7150" w:rsidRPr="00DC7150" w:rsidRDefault="00DC7150">
            <w:pPr>
              <w:ind w:right="124"/>
              <w:rPr>
                <w:rFonts w:ascii="Arial" w:hAnsi="Arial" w:cs="Arial"/>
                <w:sz w:val="18"/>
                <w:lang w:val="en-US"/>
              </w:rPr>
            </w:pPr>
            <w:bookmarkStart w:id="0" w:name="_GoBack"/>
            <w:bookmarkEnd w:id="0"/>
          </w:p>
          <w:p w:rsidR="00DC7150" w:rsidRPr="00DC7150" w:rsidRDefault="00832A6F">
            <w:pPr>
              <w:ind w:right="124"/>
              <w:rPr>
                <w:rFonts w:ascii="Arial" w:hAnsi="Arial" w:cs="Arial"/>
                <w:sz w:val="18"/>
              </w:rPr>
            </w:pPr>
            <w:r>
              <w:rPr>
                <w:rFonts w:ascii="Arial" w:hAnsi="Arial" w:cs="Arial"/>
                <w:sz w:val="18"/>
              </w:rPr>
              <w:t>Με ατομική μου ευθύνη και γνωρίζον</w:t>
            </w:r>
          </w:p>
          <w:p w:rsidR="00832A6F" w:rsidRDefault="00832A6F">
            <w:pPr>
              <w:ind w:right="124"/>
              <w:rPr>
                <w:rFonts w:ascii="Arial" w:hAnsi="Arial" w:cs="Arial"/>
                <w:sz w:val="18"/>
              </w:rPr>
            </w:pPr>
            <w:r>
              <w:rPr>
                <w:rFonts w:ascii="Arial" w:hAnsi="Arial" w:cs="Arial"/>
                <w:sz w:val="18"/>
              </w:rPr>
              <w:t xml:space="preserve">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p w:rsidR="001D05DA" w:rsidRDefault="001D05DA">
            <w:pPr>
              <w:ind w:right="124"/>
              <w:rPr>
                <w:rFonts w:ascii="Arial" w:hAnsi="Arial" w:cs="Arial"/>
                <w:sz w:val="18"/>
              </w:rPr>
            </w:pPr>
          </w:p>
        </w:tc>
      </w:tr>
      <w:tr w:rsidR="00832A6F" w:rsidTr="00043EEB">
        <w:trPr>
          <w:gridAfter w:val="2"/>
          <w:wAfter w:w="175" w:type="dxa"/>
        </w:trPr>
        <w:tc>
          <w:tcPr>
            <w:tcW w:w="10204" w:type="dxa"/>
            <w:gridSpan w:val="15"/>
            <w:tcBorders>
              <w:top w:val="nil"/>
              <w:left w:val="nil"/>
              <w:bottom w:val="nil"/>
              <w:right w:val="nil"/>
            </w:tcBorders>
          </w:tcPr>
          <w:p w:rsidR="00F81E8B" w:rsidRPr="00F81E8B" w:rsidRDefault="00BF242C" w:rsidP="00F81E8B">
            <w:pPr>
              <w:tabs>
                <w:tab w:val="left" w:pos="284"/>
                <w:tab w:val="left" w:pos="360"/>
                <w:tab w:val="left" w:pos="426"/>
              </w:tabs>
              <w:spacing w:line="360" w:lineRule="auto"/>
              <w:jc w:val="both"/>
              <w:rPr>
                <w:rFonts w:ascii="Arial" w:hAnsi="Arial" w:cs="Arial"/>
                <w:sz w:val="18"/>
              </w:rPr>
            </w:pPr>
            <w:r>
              <w:rPr>
                <w:rFonts w:ascii="Arial" w:hAnsi="Arial" w:cs="Arial"/>
                <w:sz w:val="18"/>
              </w:rPr>
              <w:t>α. Δεν έχω</w:t>
            </w:r>
            <w:r w:rsidR="00F81E8B" w:rsidRPr="00F81E8B">
              <w:rPr>
                <w:rFonts w:ascii="Arial" w:hAnsi="Arial" w:cs="Arial"/>
                <w:sz w:val="18"/>
              </w:rPr>
              <w:t xml:space="preserve"> καταδικαστεί τελεσίδικα για κάποιο από τα αδικήματα κλοπής, υπεξαίρεσης (κοινή και στην υπηρεσία), απάτης, εκβίασης, πλαστογραφίας, δωροδοκίας, απιστίας περί την υπηρεσία, παράβασης καθήκοντος, καθ' υποτροπή συκοφαντική δυσφήμηση. Επίσης, δεν τελεί υπό στερητική δικαστική συμπαράσταση (πλήρη ή μερική), υπό επικουρική δικαστική συμπαράσταση (πλήρη ή μερική) και υπό τις δύο αυτές καταστάσεις. </w:t>
            </w:r>
          </w:p>
          <w:p w:rsidR="00F81E8B" w:rsidRPr="00F81E8B" w:rsidRDefault="00BF242C" w:rsidP="00F81E8B">
            <w:pPr>
              <w:pStyle w:val="ab"/>
              <w:tabs>
                <w:tab w:val="left" w:pos="360"/>
              </w:tabs>
              <w:spacing w:line="360" w:lineRule="auto"/>
              <w:ind w:left="0"/>
              <w:jc w:val="both"/>
              <w:rPr>
                <w:rFonts w:ascii="Arial" w:eastAsia="Times New Roman" w:hAnsi="Arial" w:cs="Arial"/>
                <w:color w:val="auto"/>
                <w:szCs w:val="24"/>
                <w:lang w:bidi="ar-SA"/>
              </w:rPr>
            </w:pPr>
            <w:r>
              <w:rPr>
                <w:rFonts w:ascii="Arial" w:eastAsia="Times New Roman" w:hAnsi="Arial" w:cs="Arial"/>
                <w:color w:val="auto"/>
                <w:szCs w:val="24"/>
                <w:lang w:bidi="ar-SA"/>
              </w:rPr>
              <w:t>β. Δεν έχει εκδοθεί σε βάρος μου</w:t>
            </w:r>
            <w:r w:rsidR="00F81E8B" w:rsidRPr="00F81E8B">
              <w:rPr>
                <w:rFonts w:ascii="Arial" w:eastAsia="Times New Roman" w:hAnsi="Arial" w:cs="Arial"/>
                <w:color w:val="auto"/>
                <w:szCs w:val="24"/>
                <w:lang w:bidi="ar-SA"/>
              </w:rPr>
              <w:t>, αμετάκλητη καταδικαστική απόφαση, που περιέρχεται σε γνώση του Ε.Ο.Π.Υ.Υ. με οποιοδήποτε τρόπο και αφορά στα παρακάτω αδικήματα, ήτοι: i) συμμετοχή σε εγκληματική οργάνωση, ii) δωροδοκία, iii) απάτη, iv) νομιμοποίηση εσόδων από παράνομες δραστηριότητες.</w:t>
            </w:r>
          </w:p>
          <w:p w:rsidR="00F81E8B" w:rsidRPr="00F81E8B" w:rsidRDefault="00F81E8B" w:rsidP="00F81E8B">
            <w:pPr>
              <w:pStyle w:val="ab"/>
              <w:tabs>
                <w:tab w:val="left" w:pos="360"/>
              </w:tabs>
              <w:spacing w:line="360" w:lineRule="auto"/>
              <w:ind w:left="0"/>
              <w:jc w:val="both"/>
              <w:rPr>
                <w:rFonts w:ascii="Arial" w:eastAsia="Times New Roman" w:hAnsi="Arial" w:cs="Arial"/>
                <w:color w:val="auto"/>
                <w:szCs w:val="24"/>
                <w:lang w:bidi="ar-SA"/>
              </w:rPr>
            </w:pPr>
            <w:r w:rsidRPr="00F81E8B">
              <w:rPr>
                <w:rFonts w:ascii="Arial" w:eastAsia="Times New Roman" w:hAnsi="Arial" w:cs="Arial"/>
                <w:color w:val="auto"/>
                <w:szCs w:val="24"/>
                <w:lang w:bidi="ar-SA"/>
              </w:rPr>
              <w:t xml:space="preserve">γ. Ο </w:t>
            </w:r>
            <w:proofErr w:type="spellStart"/>
            <w:r w:rsidRPr="00F81E8B">
              <w:rPr>
                <w:rFonts w:ascii="Arial" w:eastAsia="Times New Roman" w:hAnsi="Arial" w:cs="Arial"/>
                <w:color w:val="auto"/>
                <w:szCs w:val="24"/>
                <w:lang w:bidi="ar-SA"/>
              </w:rPr>
              <w:t>β΄</w:t>
            </w:r>
            <w:proofErr w:type="spellEnd"/>
            <w:r w:rsidRPr="00F81E8B">
              <w:rPr>
                <w:rFonts w:ascii="Arial" w:eastAsia="Times New Roman" w:hAnsi="Arial" w:cs="Arial"/>
                <w:color w:val="auto"/>
                <w:szCs w:val="24"/>
                <w:lang w:bidi="ar-SA"/>
              </w:rPr>
              <w:t xml:space="preserve"> συμβαλλόμενος   δεν τελεί υπό πτώχευση, εκκαθάριση ή αναγκαστική διαχείριση ή σε οποιαδήποτε ανάλογη κατάσταση που προβλέπεται από τις διατάξεις της ελληνικής νομοθεσίας. </w:t>
            </w:r>
          </w:p>
          <w:p w:rsidR="00F81E8B" w:rsidRPr="00F81E8B" w:rsidRDefault="00F81E8B" w:rsidP="00F81E8B">
            <w:pPr>
              <w:pStyle w:val="ab"/>
              <w:tabs>
                <w:tab w:val="left" w:pos="360"/>
              </w:tabs>
              <w:spacing w:line="360" w:lineRule="auto"/>
              <w:ind w:left="0"/>
              <w:jc w:val="both"/>
              <w:rPr>
                <w:rFonts w:ascii="Arial" w:eastAsia="Times New Roman" w:hAnsi="Arial" w:cs="Arial"/>
                <w:color w:val="auto"/>
                <w:szCs w:val="24"/>
                <w:lang w:bidi="ar-SA"/>
              </w:rPr>
            </w:pPr>
            <w:r w:rsidRPr="00F81E8B">
              <w:rPr>
                <w:rFonts w:ascii="Arial" w:eastAsia="Times New Roman" w:hAnsi="Arial" w:cs="Arial"/>
                <w:color w:val="auto"/>
                <w:szCs w:val="24"/>
                <w:lang w:bidi="ar-SA"/>
              </w:rPr>
              <w:t xml:space="preserve">δ. Δεν κινήθηκε εναντίον του </w:t>
            </w:r>
            <w:proofErr w:type="spellStart"/>
            <w:r w:rsidRPr="00F81E8B">
              <w:rPr>
                <w:rFonts w:ascii="Arial" w:eastAsia="Times New Roman" w:hAnsi="Arial" w:cs="Arial"/>
                <w:color w:val="auto"/>
                <w:szCs w:val="24"/>
                <w:lang w:bidi="ar-SA"/>
              </w:rPr>
              <w:t>β΄</w:t>
            </w:r>
            <w:proofErr w:type="spellEnd"/>
            <w:r w:rsidRPr="00F81E8B">
              <w:rPr>
                <w:rFonts w:ascii="Arial" w:eastAsia="Times New Roman" w:hAnsi="Arial" w:cs="Arial"/>
                <w:color w:val="auto"/>
                <w:szCs w:val="24"/>
                <w:lang w:bidi="ar-SA"/>
              </w:rPr>
              <w:t xml:space="preserve"> συμβαλλόμενος  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  </w:t>
            </w:r>
          </w:p>
          <w:p w:rsidR="00F81E8B" w:rsidRPr="00F81E8B" w:rsidRDefault="00F81E8B" w:rsidP="00F81E8B">
            <w:pPr>
              <w:pStyle w:val="ab"/>
              <w:tabs>
                <w:tab w:val="left" w:pos="360"/>
              </w:tabs>
              <w:spacing w:line="360" w:lineRule="auto"/>
              <w:ind w:left="0"/>
              <w:jc w:val="both"/>
              <w:rPr>
                <w:rFonts w:ascii="Arial" w:eastAsia="Times New Roman" w:hAnsi="Arial" w:cs="Arial"/>
                <w:color w:val="auto"/>
                <w:szCs w:val="24"/>
                <w:lang w:bidi="ar-SA"/>
              </w:rPr>
            </w:pPr>
            <w:r w:rsidRPr="00F81E8B">
              <w:rPr>
                <w:rFonts w:ascii="Arial" w:eastAsia="Times New Roman" w:hAnsi="Arial" w:cs="Arial"/>
                <w:color w:val="auto"/>
                <w:szCs w:val="24"/>
                <w:lang w:bidi="ar-SA"/>
              </w:rPr>
              <w:t xml:space="preserve">ε. Δεν καταδικάσθηκε με τελεσίδικη δικαστική απόφαση για αδίκημα που αφορά την επαγγελματική διαγωγή του. </w:t>
            </w:r>
          </w:p>
          <w:p w:rsidR="00F81E8B" w:rsidRPr="00F81E8B" w:rsidRDefault="00F81E8B" w:rsidP="00F81E8B">
            <w:pPr>
              <w:pStyle w:val="ab"/>
              <w:tabs>
                <w:tab w:val="left" w:pos="360"/>
              </w:tabs>
              <w:spacing w:line="360" w:lineRule="auto"/>
              <w:ind w:left="0"/>
              <w:jc w:val="both"/>
              <w:rPr>
                <w:rFonts w:ascii="Arial" w:eastAsia="Times New Roman" w:hAnsi="Arial" w:cs="Arial"/>
                <w:color w:val="auto"/>
                <w:szCs w:val="24"/>
                <w:lang w:bidi="ar-SA"/>
              </w:rPr>
            </w:pPr>
            <w:r w:rsidRPr="00F81E8B">
              <w:rPr>
                <w:rFonts w:ascii="Arial" w:eastAsia="Times New Roman" w:hAnsi="Arial" w:cs="Arial"/>
                <w:color w:val="auto"/>
                <w:szCs w:val="24"/>
                <w:lang w:bidi="ar-SA"/>
              </w:rPr>
              <w:t xml:space="preserve">στ. Ο </w:t>
            </w:r>
            <w:proofErr w:type="spellStart"/>
            <w:r w:rsidRPr="00F81E8B">
              <w:rPr>
                <w:rFonts w:ascii="Arial" w:eastAsia="Times New Roman" w:hAnsi="Arial" w:cs="Arial"/>
                <w:color w:val="auto"/>
                <w:szCs w:val="24"/>
                <w:lang w:bidi="ar-SA"/>
              </w:rPr>
              <w:t>β΄</w:t>
            </w:r>
            <w:proofErr w:type="spellEnd"/>
            <w:r w:rsidRPr="00F81E8B">
              <w:rPr>
                <w:rFonts w:ascii="Arial" w:eastAsia="Times New Roman" w:hAnsi="Arial" w:cs="Arial"/>
                <w:color w:val="auto"/>
                <w:szCs w:val="24"/>
                <w:lang w:bidi="ar-SA"/>
              </w:rPr>
              <w:t xml:space="preserve"> συμβαλλόμενος  δεν έχει διαπράξει συναφές με το αντικείμενο της σύμβασης, επαγγελματικό παράπτωμα που μπορεί να διαπιστωθεί με οποιοδήποτε μέσο από τον Ε.Ο.Π.Υ.Υ.</w:t>
            </w:r>
          </w:p>
          <w:p w:rsidR="00F81E8B" w:rsidRPr="00F81E8B" w:rsidRDefault="00F81E8B" w:rsidP="00F81E8B">
            <w:pPr>
              <w:pStyle w:val="ab"/>
              <w:tabs>
                <w:tab w:val="left" w:pos="360"/>
              </w:tabs>
              <w:spacing w:line="360" w:lineRule="auto"/>
              <w:ind w:left="0"/>
              <w:jc w:val="both"/>
              <w:rPr>
                <w:rFonts w:ascii="Arial" w:eastAsia="Times New Roman" w:hAnsi="Arial" w:cs="Arial"/>
                <w:color w:val="auto"/>
                <w:szCs w:val="24"/>
                <w:lang w:bidi="ar-SA"/>
              </w:rPr>
            </w:pPr>
            <w:r w:rsidRPr="00F81E8B">
              <w:rPr>
                <w:rFonts w:ascii="Arial" w:eastAsia="Times New Roman" w:hAnsi="Arial" w:cs="Arial"/>
                <w:color w:val="auto"/>
                <w:szCs w:val="24"/>
                <w:lang w:bidi="ar-SA"/>
              </w:rPr>
              <w:t xml:space="preserve">ζ.  Ο </w:t>
            </w:r>
            <w:proofErr w:type="spellStart"/>
            <w:r w:rsidRPr="00F81E8B">
              <w:rPr>
                <w:rFonts w:ascii="Arial" w:eastAsia="Times New Roman" w:hAnsi="Arial" w:cs="Arial"/>
                <w:color w:val="auto"/>
                <w:szCs w:val="24"/>
                <w:lang w:bidi="ar-SA"/>
              </w:rPr>
              <w:t>β΄</w:t>
            </w:r>
            <w:proofErr w:type="spellEnd"/>
            <w:r w:rsidRPr="00F81E8B">
              <w:rPr>
                <w:rFonts w:ascii="Arial" w:eastAsia="Times New Roman" w:hAnsi="Arial" w:cs="Arial"/>
                <w:color w:val="auto"/>
                <w:szCs w:val="24"/>
                <w:lang w:bidi="ar-SA"/>
              </w:rPr>
              <w:t xml:space="preserve"> συμβαλλόμενος  έχει εκπληρώσει τις υποχρεώσεις του ή έχει τεθεί σε καθεστώς ρύθμισης σχετικά με την καταβολή των εισφορών κοινωνικής ασφάλισης, σύμφωνα με τη ελληνική νομοθεσία, και τις υποχρεώσεις του σχετικά με την πληρωμή των φόρων και τελών, σύμφωνα με την ελληνική νομοθεσία ή την νομοθεσία της χώρας του.</w:t>
            </w:r>
          </w:p>
          <w:p w:rsidR="00F81E8B" w:rsidRPr="00F81E8B" w:rsidRDefault="00F81E8B" w:rsidP="00F81E8B">
            <w:pPr>
              <w:pStyle w:val="ab"/>
              <w:tabs>
                <w:tab w:val="left" w:pos="360"/>
              </w:tabs>
              <w:spacing w:line="360" w:lineRule="auto"/>
              <w:ind w:left="0"/>
              <w:jc w:val="both"/>
              <w:rPr>
                <w:rFonts w:ascii="Arial" w:eastAsia="Times New Roman" w:hAnsi="Arial" w:cs="Arial"/>
                <w:color w:val="auto"/>
                <w:szCs w:val="24"/>
                <w:lang w:bidi="ar-SA"/>
              </w:rPr>
            </w:pPr>
            <w:r w:rsidRPr="00F81E8B">
              <w:rPr>
                <w:rFonts w:ascii="Arial" w:eastAsia="Times New Roman" w:hAnsi="Arial" w:cs="Arial"/>
                <w:color w:val="auto"/>
                <w:szCs w:val="24"/>
                <w:lang w:bidi="ar-SA"/>
              </w:rPr>
              <w:t xml:space="preserve">η.  Ο </w:t>
            </w:r>
            <w:proofErr w:type="spellStart"/>
            <w:r w:rsidRPr="00F81E8B">
              <w:rPr>
                <w:rFonts w:ascii="Arial" w:eastAsia="Times New Roman" w:hAnsi="Arial" w:cs="Arial"/>
                <w:color w:val="auto"/>
                <w:szCs w:val="24"/>
                <w:lang w:bidi="ar-SA"/>
              </w:rPr>
              <w:t>β΄</w:t>
            </w:r>
            <w:proofErr w:type="spellEnd"/>
            <w:r w:rsidRPr="00F81E8B">
              <w:rPr>
                <w:rFonts w:ascii="Arial" w:eastAsia="Times New Roman" w:hAnsi="Arial" w:cs="Arial"/>
                <w:color w:val="auto"/>
                <w:szCs w:val="24"/>
                <w:lang w:bidi="ar-SA"/>
              </w:rPr>
              <w:t xml:space="preserve"> συμβαλλόμενος  δεν έχει κηρυχθεί έκπτωτος από σύμβαση προμηθειών ή υπηρεσιών του δημοσίου και δεν έχει τιμωρηθεί με αποκλεισμό από διαγωνισμούς προμηθειών ή υπηρεσιών του δημοσίου τομέα.</w:t>
            </w:r>
          </w:p>
          <w:p w:rsidR="00F81E8B" w:rsidRPr="00F81E8B" w:rsidRDefault="00F81E8B" w:rsidP="00F81E8B">
            <w:pPr>
              <w:pStyle w:val="ab"/>
              <w:tabs>
                <w:tab w:val="left" w:pos="360"/>
              </w:tabs>
              <w:spacing w:line="360" w:lineRule="auto"/>
              <w:ind w:left="0"/>
              <w:jc w:val="both"/>
              <w:rPr>
                <w:rFonts w:ascii="Arial" w:eastAsia="Times New Roman" w:hAnsi="Arial" w:cs="Arial"/>
                <w:color w:val="auto"/>
                <w:szCs w:val="24"/>
                <w:lang w:bidi="ar-SA"/>
              </w:rPr>
            </w:pPr>
            <w:r w:rsidRPr="00F81E8B">
              <w:rPr>
                <w:rFonts w:ascii="Arial" w:eastAsia="Times New Roman" w:hAnsi="Arial" w:cs="Arial"/>
                <w:color w:val="auto"/>
                <w:szCs w:val="24"/>
                <w:lang w:bidi="ar-SA"/>
              </w:rPr>
              <w:t xml:space="preserve">θ. Οι νόμιμοι εκπρόσωποι ασκούντες διοίκηση δεν έχουν αμετάκλητες καταδικαστικές αποφάσεις σύμφωνα με τα άρθρα 68 </w:t>
            </w:r>
            <w:r w:rsidRPr="00F81E8B">
              <w:rPr>
                <w:rFonts w:ascii="Arial" w:eastAsia="Times New Roman" w:hAnsi="Arial" w:cs="Arial"/>
                <w:color w:val="auto"/>
                <w:szCs w:val="24"/>
                <w:lang w:bidi="ar-SA"/>
              </w:rPr>
              <w:lastRenderedPageBreak/>
              <w:t xml:space="preserve">και 153 του ν. 4281/2014 (Α' 160) και δεν τους έχει επιβληθεί οποιαδήποτε ποινή για οικονομικά εγκλήματα. </w:t>
            </w:r>
          </w:p>
          <w:p w:rsidR="00D10E38" w:rsidRPr="00D46E01" w:rsidRDefault="00D10E38" w:rsidP="00F81E8B">
            <w:pPr>
              <w:tabs>
                <w:tab w:val="left" w:pos="0"/>
              </w:tabs>
              <w:spacing w:before="60"/>
              <w:ind w:right="125"/>
              <w:rPr>
                <w:rFonts w:ascii="Calibri" w:hAnsi="Calibri" w:cs="Arial"/>
                <w:sz w:val="20"/>
                <w:szCs w:val="20"/>
              </w:rPr>
            </w:pPr>
          </w:p>
        </w:tc>
      </w:tr>
      <w:tr w:rsidR="00832A6F" w:rsidTr="00043EEB">
        <w:trPr>
          <w:gridAfter w:val="2"/>
          <w:wAfter w:w="175" w:type="dxa"/>
        </w:trPr>
        <w:tc>
          <w:tcPr>
            <w:tcW w:w="10204" w:type="dxa"/>
            <w:gridSpan w:val="15"/>
            <w:tcBorders>
              <w:top w:val="nil"/>
              <w:left w:val="nil"/>
              <w:bottom w:val="nil"/>
              <w:right w:val="nil"/>
            </w:tcBorders>
          </w:tcPr>
          <w:p w:rsidR="00832A6F" w:rsidRPr="00D46E01" w:rsidRDefault="00832A6F">
            <w:pPr>
              <w:spacing w:before="60"/>
              <w:ind w:right="125"/>
              <w:rPr>
                <w:rFonts w:ascii="Calibri" w:hAnsi="Calibri" w:cs="Arial"/>
                <w:sz w:val="20"/>
                <w:szCs w:val="20"/>
              </w:rPr>
            </w:pPr>
          </w:p>
        </w:tc>
      </w:tr>
      <w:tr w:rsidR="00832A6F" w:rsidTr="00043EEB">
        <w:trPr>
          <w:gridAfter w:val="2"/>
          <w:wAfter w:w="175" w:type="dxa"/>
        </w:trPr>
        <w:tc>
          <w:tcPr>
            <w:tcW w:w="10204" w:type="dxa"/>
            <w:gridSpan w:val="15"/>
            <w:tcBorders>
              <w:top w:val="nil"/>
              <w:left w:val="nil"/>
              <w:bottom w:val="nil"/>
              <w:right w:val="nil"/>
            </w:tcBorders>
          </w:tcPr>
          <w:p w:rsidR="00832A6F" w:rsidRDefault="00832A6F">
            <w:pPr>
              <w:spacing w:before="60"/>
              <w:ind w:right="125"/>
              <w:jc w:val="right"/>
              <w:rPr>
                <w:rFonts w:ascii="Arial" w:hAnsi="Arial" w:cs="Arial"/>
                <w:sz w:val="20"/>
              </w:rPr>
            </w:pPr>
            <w:r>
              <w:rPr>
                <w:rFonts w:ascii="Arial" w:hAnsi="Arial" w:cs="Arial"/>
                <w:sz w:val="20"/>
              </w:rPr>
              <w:t xml:space="preserve"> (4)</w:t>
            </w:r>
          </w:p>
        </w:tc>
      </w:tr>
    </w:tbl>
    <w:p w:rsidR="00832A6F" w:rsidRDefault="00832A6F"/>
    <w:p w:rsidR="00832A6F" w:rsidRDefault="00832A6F">
      <w:pPr>
        <w:pStyle w:val="a6"/>
        <w:ind w:left="0" w:right="484"/>
        <w:jc w:val="right"/>
        <w:rPr>
          <w:sz w:val="16"/>
        </w:rPr>
      </w:pPr>
      <w:r>
        <w:rPr>
          <w:sz w:val="16"/>
        </w:rPr>
        <w:t>Ημερομηνία:      ……….20……</w:t>
      </w:r>
    </w:p>
    <w:p w:rsidR="00832A6F" w:rsidRDefault="00832A6F">
      <w:pPr>
        <w:pStyle w:val="a6"/>
        <w:ind w:left="0" w:right="484"/>
        <w:jc w:val="right"/>
        <w:rPr>
          <w:sz w:val="16"/>
        </w:rPr>
      </w:pPr>
    </w:p>
    <w:p w:rsidR="00832A6F" w:rsidRDefault="00832A6F">
      <w:pPr>
        <w:pStyle w:val="a6"/>
        <w:ind w:left="0" w:right="484"/>
        <w:jc w:val="right"/>
        <w:rPr>
          <w:sz w:val="16"/>
        </w:rPr>
      </w:pPr>
      <w:r>
        <w:rPr>
          <w:sz w:val="16"/>
        </w:rPr>
        <w:t>Ο – Η Δηλ.</w:t>
      </w:r>
    </w:p>
    <w:p w:rsidR="00832A6F" w:rsidRDefault="00832A6F">
      <w:pPr>
        <w:pStyle w:val="a6"/>
        <w:ind w:left="0"/>
        <w:jc w:val="right"/>
        <w:rPr>
          <w:sz w:val="16"/>
        </w:rPr>
      </w:pPr>
    </w:p>
    <w:p w:rsidR="00832A6F" w:rsidRDefault="00832A6F">
      <w:pPr>
        <w:pStyle w:val="a6"/>
        <w:ind w:left="0" w:right="484"/>
        <w:jc w:val="right"/>
        <w:rPr>
          <w:sz w:val="16"/>
        </w:rPr>
      </w:pPr>
      <w:r>
        <w:rPr>
          <w:sz w:val="16"/>
        </w:rPr>
        <w:t>(Υπογραφή)</w:t>
      </w:r>
    </w:p>
    <w:p w:rsidR="00832A6F" w:rsidRDefault="00832A6F">
      <w:pPr>
        <w:jc w:val="both"/>
        <w:rPr>
          <w:rFonts w:ascii="Arial" w:hAnsi="Arial" w:cs="Arial"/>
          <w:sz w:val="18"/>
        </w:rPr>
      </w:pPr>
    </w:p>
    <w:p w:rsidR="00832A6F" w:rsidRPr="00EE225D" w:rsidRDefault="00832A6F">
      <w:pPr>
        <w:pStyle w:val="a6"/>
        <w:jc w:val="both"/>
        <w:rPr>
          <w:sz w:val="16"/>
        </w:rPr>
      </w:pPr>
      <w:r w:rsidRPr="00EE225D">
        <w:rPr>
          <w:sz w:val="16"/>
        </w:rPr>
        <w:t>(1) Αναγράφεται από τον ενδιαφερόμενο πολίτη ή Αρχή ή η Υπηρεσία του δημόσιου τομέα, που απευθύνεται η αίτηση.</w:t>
      </w:r>
    </w:p>
    <w:p w:rsidR="00043EEB" w:rsidRDefault="00832A6F">
      <w:pPr>
        <w:pStyle w:val="a6"/>
        <w:jc w:val="both"/>
        <w:rPr>
          <w:sz w:val="16"/>
        </w:rPr>
      </w:pPr>
      <w:r w:rsidRPr="00EE225D">
        <w:rPr>
          <w:sz w:val="16"/>
        </w:rPr>
        <w:t xml:space="preserve">(2) Αναγράφεται ολογράφως. </w:t>
      </w:r>
    </w:p>
    <w:p w:rsidR="00832A6F" w:rsidRPr="00EE225D" w:rsidRDefault="00832A6F">
      <w:pPr>
        <w:pStyle w:val="a6"/>
        <w:jc w:val="both"/>
        <w:rPr>
          <w:sz w:val="16"/>
        </w:rPr>
      </w:pPr>
      <w:r w:rsidRPr="00EE225D">
        <w:rPr>
          <w:sz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832A6F" w:rsidRPr="00EE225D" w:rsidRDefault="00832A6F" w:rsidP="00EE225D">
      <w:pPr>
        <w:pStyle w:val="a6"/>
        <w:jc w:val="both"/>
        <w:rPr>
          <w:sz w:val="18"/>
        </w:rPr>
      </w:pPr>
      <w:r w:rsidRPr="00EE225D">
        <w:rPr>
          <w:sz w:val="16"/>
        </w:rPr>
        <w:t xml:space="preserve">(4) Σε περίπτωση ανεπάρκειας χώρου η δήλωση συνεχίζεται στην πίσω όψη της και υπογράφεται από τον δηλούντα ή την δηλούσα. </w:t>
      </w:r>
      <w:r w:rsidRPr="00EE225D">
        <w:rPr>
          <w:sz w:val="18"/>
        </w:rPr>
        <w:t xml:space="preserve"> </w:t>
      </w:r>
    </w:p>
    <w:sectPr w:rsidR="00832A6F" w:rsidRPr="00EE225D" w:rsidSect="00043EEB">
      <w:headerReference w:type="default" r:id="rId9"/>
      <w:type w:val="continuous"/>
      <w:pgSz w:w="11906" w:h="16838" w:code="9"/>
      <w:pgMar w:top="1560" w:right="851" w:bottom="426"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520" w:rsidRDefault="000F2520">
      <w:r>
        <w:separator/>
      </w:r>
    </w:p>
  </w:endnote>
  <w:endnote w:type="continuationSeparator" w:id="0">
    <w:p w:rsidR="000F2520" w:rsidRDefault="000F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520" w:rsidRDefault="000F2520">
      <w:r>
        <w:separator/>
      </w:r>
    </w:p>
  </w:footnote>
  <w:footnote w:type="continuationSeparator" w:id="0">
    <w:p w:rsidR="000F2520" w:rsidRDefault="000F2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6F" w:rsidRDefault="00832A6F">
    <w:pPr>
      <w:pStyle w:val="a3"/>
      <w:rPr>
        <w:b/>
        <w:bCs/>
        <w:sz w:val="16"/>
      </w:rPr>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65F539D8"/>
    <w:multiLevelType w:val="singleLevel"/>
    <w:tmpl w:val="0408000F"/>
    <w:lvl w:ilvl="0">
      <w:start w:val="1"/>
      <w:numFmt w:val="decimal"/>
      <w:lvlText w:val="%1."/>
      <w:lvlJc w:val="left"/>
      <w:pPr>
        <w:tabs>
          <w:tab w:val="num" w:pos="360"/>
        </w:tabs>
        <w:ind w:left="360" w:hanging="360"/>
      </w:pPr>
    </w:lvl>
  </w:abstractNum>
  <w:abstractNum w:abstractNumId="7">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abstractNumId w:val="2"/>
  </w:num>
  <w:num w:numId="2">
    <w:abstractNumId w:val="4"/>
  </w:num>
  <w:num w:numId="3">
    <w:abstractNumId w:val="0"/>
  </w:num>
  <w:num w:numId="4">
    <w:abstractNumId w:val="3"/>
  </w:num>
  <w:num w:numId="5">
    <w:abstractNumId w:val="1"/>
  </w:num>
  <w:num w:numId="6">
    <w:abstractNumId w:val="9"/>
  </w:num>
  <w:num w:numId="7">
    <w:abstractNumId w:val="8"/>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savePreviewPicture/>
  <w:hdrShapeDefaults>
    <o:shapedefaults v:ext="edit" spidmax="2049">
      <o:colormru v:ext="edit" colors="#ddd,#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A6F"/>
    <w:rsid w:val="00043EEB"/>
    <w:rsid w:val="000F2520"/>
    <w:rsid w:val="00174A24"/>
    <w:rsid w:val="001D05DA"/>
    <w:rsid w:val="00337434"/>
    <w:rsid w:val="00341247"/>
    <w:rsid w:val="003F7787"/>
    <w:rsid w:val="004E3130"/>
    <w:rsid w:val="005B050D"/>
    <w:rsid w:val="00832A6F"/>
    <w:rsid w:val="00860FA0"/>
    <w:rsid w:val="008765A5"/>
    <w:rsid w:val="009E3271"/>
    <w:rsid w:val="00BF242C"/>
    <w:rsid w:val="00D10E38"/>
    <w:rsid w:val="00D46E01"/>
    <w:rsid w:val="00DC7150"/>
    <w:rsid w:val="00E05653"/>
    <w:rsid w:val="00EE225D"/>
    <w:rsid w:val="00EF6B6C"/>
    <w:rsid w:val="00F81E8B"/>
    <w:rsid w:val="00FF28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No Spacing"/>
    <w:uiPriority w:val="1"/>
    <w:qFormat/>
    <w:rsid w:val="00D10E38"/>
    <w:pPr>
      <w:widowControl w:val="0"/>
    </w:pPr>
    <w:rPr>
      <w:rFonts w:ascii="Arial Unicode MS" w:eastAsia="Arial Unicode MS" w:hAnsi="Arial Unicode MS" w:cs="Arial Unicode MS"/>
      <w:color w:val="000000"/>
      <w:sz w:val="24"/>
      <w:szCs w:val="24"/>
      <w:lang w:bidi="el-GR"/>
    </w:rPr>
  </w:style>
  <w:style w:type="paragraph" w:styleId="Web">
    <w:name w:val="Normal (Web)"/>
    <w:basedOn w:val="a"/>
    <w:uiPriority w:val="99"/>
    <w:unhideWhenUsed/>
    <w:rsid w:val="00D10E38"/>
    <w:pPr>
      <w:spacing w:before="100" w:beforeAutospacing="1" w:after="100" w:afterAutospacing="1"/>
    </w:pPr>
  </w:style>
  <w:style w:type="character" w:styleId="a9">
    <w:name w:val="Placeholder Text"/>
    <w:basedOn w:val="a0"/>
    <w:uiPriority w:val="99"/>
    <w:semiHidden/>
    <w:rsid w:val="00043EEB"/>
    <w:rPr>
      <w:color w:val="808080"/>
    </w:rPr>
  </w:style>
  <w:style w:type="paragraph" w:styleId="aa">
    <w:name w:val="Balloon Text"/>
    <w:basedOn w:val="a"/>
    <w:link w:val="Char"/>
    <w:rsid w:val="004E3130"/>
    <w:rPr>
      <w:rFonts w:ascii="Tahoma" w:hAnsi="Tahoma" w:cs="Tahoma"/>
      <w:sz w:val="16"/>
      <w:szCs w:val="16"/>
    </w:rPr>
  </w:style>
  <w:style w:type="character" w:customStyle="1" w:styleId="Char">
    <w:name w:val="Κείμενο πλαισίου Char"/>
    <w:basedOn w:val="a0"/>
    <w:link w:val="aa"/>
    <w:rsid w:val="004E3130"/>
    <w:rPr>
      <w:rFonts w:ascii="Tahoma" w:hAnsi="Tahoma" w:cs="Tahoma"/>
      <w:sz w:val="16"/>
      <w:szCs w:val="16"/>
    </w:rPr>
  </w:style>
  <w:style w:type="paragraph" w:styleId="ab">
    <w:name w:val="List Paragraph"/>
    <w:basedOn w:val="a"/>
    <w:uiPriority w:val="34"/>
    <w:qFormat/>
    <w:rsid w:val="00F81E8B"/>
    <w:pPr>
      <w:widowControl w:val="0"/>
      <w:ind w:left="720"/>
      <w:contextualSpacing/>
    </w:pPr>
    <w:rPr>
      <w:rFonts w:ascii="Calibri" w:eastAsia="Arial Unicode MS" w:hAnsi="Calibri" w:cs="Arial Unicode MS"/>
      <w:color w:val="000000"/>
      <w:sz w:val="18"/>
      <w:szCs w:val="20"/>
      <w:lang w:bidi="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No Spacing"/>
    <w:uiPriority w:val="1"/>
    <w:qFormat/>
    <w:rsid w:val="00D10E38"/>
    <w:pPr>
      <w:widowControl w:val="0"/>
    </w:pPr>
    <w:rPr>
      <w:rFonts w:ascii="Arial Unicode MS" w:eastAsia="Arial Unicode MS" w:hAnsi="Arial Unicode MS" w:cs="Arial Unicode MS"/>
      <w:color w:val="000000"/>
      <w:sz w:val="24"/>
      <w:szCs w:val="24"/>
      <w:lang w:bidi="el-GR"/>
    </w:rPr>
  </w:style>
  <w:style w:type="paragraph" w:styleId="Web">
    <w:name w:val="Normal (Web)"/>
    <w:basedOn w:val="a"/>
    <w:uiPriority w:val="99"/>
    <w:unhideWhenUsed/>
    <w:rsid w:val="00D10E38"/>
    <w:pPr>
      <w:spacing w:before="100" w:beforeAutospacing="1" w:after="100" w:afterAutospacing="1"/>
    </w:pPr>
  </w:style>
  <w:style w:type="character" w:styleId="a9">
    <w:name w:val="Placeholder Text"/>
    <w:basedOn w:val="a0"/>
    <w:uiPriority w:val="99"/>
    <w:semiHidden/>
    <w:rsid w:val="00043EEB"/>
    <w:rPr>
      <w:color w:val="808080"/>
    </w:rPr>
  </w:style>
  <w:style w:type="paragraph" w:styleId="aa">
    <w:name w:val="Balloon Text"/>
    <w:basedOn w:val="a"/>
    <w:link w:val="Char"/>
    <w:rsid w:val="004E3130"/>
    <w:rPr>
      <w:rFonts w:ascii="Tahoma" w:hAnsi="Tahoma" w:cs="Tahoma"/>
      <w:sz w:val="16"/>
      <w:szCs w:val="16"/>
    </w:rPr>
  </w:style>
  <w:style w:type="character" w:customStyle="1" w:styleId="Char">
    <w:name w:val="Κείμενο πλαισίου Char"/>
    <w:basedOn w:val="a0"/>
    <w:link w:val="aa"/>
    <w:rsid w:val="004E3130"/>
    <w:rPr>
      <w:rFonts w:ascii="Tahoma" w:hAnsi="Tahoma" w:cs="Tahoma"/>
      <w:sz w:val="16"/>
      <w:szCs w:val="16"/>
    </w:rPr>
  </w:style>
  <w:style w:type="paragraph" w:styleId="ab">
    <w:name w:val="List Paragraph"/>
    <w:basedOn w:val="a"/>
    <w:uiPriority w:val="34"/>
    <w:qFormat/>
    <w:rsid w:val="00F81E8B"/>
    <w:pPr>
      <w:widowControl w:val="0"/>
      <w:ind w:left="720"/>
      <w:contextualSpacing/>
    </w:pPr>
    <w:rPr>
      <w:rFonts w:ascii="Calibri" w:eastAsia="Arial Unicode MS" w:hAnsi="Calibri" w:cs="Arial Unicode MS"/>
      <w:color w:val="000000"/>
      <w:sz w:val="18"/>
      <w:szCs w:val="20"/>
      <w:lang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3A00E1598040249DAFDC2F3F5265AB"/>
        <w:category>
          <w:name w:val="Γενικά"/>
          <w:gallery w:val="placeholder"/>
        </w:category>
        <w:types>
          <w:type w:val="bbPlcHdr"/>
        </w:types>
        <w:behaviors>
          <w:behavior w:val="content"/>
        </w:behaviors>
        <w:guid w:val="{CB117F3B-CE06-4D5B-AB57-CA56F398DC79}"/>
      </w:docPartPr>
      <w:docPartBody>
        <w:p w:rsidR="00E03339" w:rsidRDefault="0023646B" w:rsidP="0023646B">
          <w:pPr>
            <w:pStyle w:val="973A00E1598040249DAFDC2F3F5265AB"/>
          </w:pPr>
          <w:r w:rsidRPr="008D52E1">
            <w:rPr>
              <w:rStyle w:val="a3"/>
            </w:rPr>
            <w:t>Κάντε κλικ εδώ, για να εισαγάγετε κείμενο.</w:t>
          </w:r>
        </w:p>
      </w:docPartBody>
    </w:docPart>
    <w:docPart>
      <w:docPartPr>
        <w:name w:val="659606FAE48F4146A64E5102482694CB"/>
        <w:category>
          <w:name w:val="Γενικά"/>
          <w:gallery w:val="placeholder"/>
        </w:category>
        <w:types>
          <w:type w:val="bbPlcHdr"/>
        </w:types>
        <w:behaviors>
          <w:behavior w:val="content"/>
        </w:behaviors>
        <w:guid w:val="{BEB5DBB8-71D4-424A-BE7C-1BF0F1B1E32A}"/>
      </w:docPartPr>
      <w:docPartBody>
        <w:p w:rsidR="00E03339" w:rsidRDefault="0023646B" w:rsidP="0023646B">
          <w:pPr>
            <w:pStyle w:val="659606FAE48F4146A64E5102482694CB"/>
          </w:pPr>
          <w:r w:rsidRPr="008D52E1">
            <w:rPr>
              <w:rStyle w:val="a3"/>
            </w:rPr>
            <w:t>Κάντε κλικ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6B"/>
    <w:rsid w:val="00146DFC"/>
    <w:rsid w:val="0023646B"/>
    <w:rsid w:val="003605D4"/>
    <w:rsid w:val="007D09A6"/>
    <w:rsid w:val="00C36B4F"/>
    <w:rsid w:val="00C600EE"/>
    <w:rsid w:val="00E033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646B"/>
    <w:rPr>
      <w:color w:val="808080"/>
    </w:rPr>
  </w:style>
  <w:style w:type="paragraph" w:customStyle="1" w:styleId="3B6989D1A8EF4835BF4C10AF1640E561">
    <w:name w:val="3B6989D1A8EF4835BF4C10AF1640E561"/>
    <w:rsid w:val="0023646B"/>
  </w:style>
  <w:style w:type="paragraph" w:customStyle="1" w:styleId="33177B02527940D58CCDEA0B4C217B46">
    <w:name w:val="33177B02527940D58CCDEA0B4C217B46"/>
    <w:rsid w:val="0023646B"/>
  </w:style>
  <w:style w:type="paragraph" w:customStyle="1" w:styleId="50A6C67DBB774DA6B3BB3E07858588BD">
    <w:name w:val="50A6C67DBB774DA6B3BB3E07858588BD"/>
    <w:rsid w:val="0023646B"/>
  </w:style>
  <w:style w:type="paragraph" w:customStyle="1" w:styleId="31DCA02D54CF4BE49C8F5D47FC21B263">
    <w:name w:val="31DCA02D54CF4BE49C8F5D47FC21B263"/>
    <w:rsid w:val="0023646B"/>
  </w:style>
  <w:style w:type="paragraph" w:customStyle="1" w:styleId="3C7D132478034012B84E5CA7572782C0">
    <w:name w:val="3C7D132478034012B84E5CA7572782C0"/>
    <w:rsid w:val="0023646B"/>
  </w:style>
  <w:style w:type="paragraph" w:customStyle="1" w:styleId="2248A70EEDB1444AB02D9EF690B74FE0">
    <w:name w:val="2248A70EEDB1444AB02D9EF690B74FE0"/>
    <w:rsid w:val="0023646B"/>
  </w:style>
  <w:style w:type="paragraph" w:customStyle="1" w:styleId="1944FEE412814C639D3DAF828DE02556">
    <w:name w:val="1944FEE412814C639D3DAF828DE02556"/>
    <w:rsid w:val="0023646B"/>
  </w:style>
  <w:style w:type="paragraph" w:customStyle="1" w:styleId="0DDB548ADBCE4E48AB6EB9C995F0F169">
    <w:name w:val="0DDB548ADBCE4E48AB6EB9C995F0F169"/>
    <w:rsid w:val="0023646B"/>
  </w:style>
  <w:style w:type="paragraph" w:customStyle="1" w:styleId="D3C81480DDA3407793217AE1465779D6">
    <w:name w:val="D3C81480DDA3407793217AE1465779D6"/>
    <w:rsid w:val="0023646B"/>
  </w:style>
  <w:style w:type="paragraph" w:customStyle="1" w:styleId="B4F85A7C2DFF437BA23D2BF517323230">
    <w:name w:val="B4F85A7C2DFF437BA23D2BF517323230"/>
    <w:rsid w:val="0023646B"/>
  </w:style>
  <w:style w:type="paragraph" w:customStyle="1" w:styleId="FDC933E1C5894C7BAC928E960D2925E6">
    <w:name w:val="FDC933E1C5894C7BAC928E960D2925E6"/>
    <w:rsid w:val="0023646B"/>
  </w:style>
  <w:style w:type="paragraph" w:customStyle="1" w:styleId="973A00E1598040249DAFDC2F3F5265AB">
    <w:name w:val="973A00E1598040249DAFDC2F3F5265AB"/>
    <w:rsid w:val="0023646B"/>
  </w:style>
  <w:style w:type="paragraph" w:customStyle="1" w:styleId="659606FAE48F4146A64E5102482694CB">
    <w:name w:val="659606FAE48F4146A64E5102482694CB"/>
    <w:rsid w:val="0023646B"/>
  </w:style>
  <w:style w:type="paragraph" w:customStyle="1" w:styleId="9E0AB590B87B47A7A43A5B22C7E0FD82">
    <w:name w:val="9E0AB590B87B47A7A43A5B22C7E0FD82"/>
    <w:rsid w:val="0023646B"/>
  </w:style>
  <w:style w:type="paragraph" w:customStyle="1" w:styleId="BB7C25D4CE8B4B4BBE32E4282F6B536C">
    <w:name w:val="BB7C25D4CE8B4B4BBE32E4282F6B536C"/>
    <w:rsid w:val="002364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646B"/>
    <w:rPr>
      <w:color w:val="808080"/>
    </w:rPr>
  </w:style>
  <w:style w:type="paragraph" w:customStyle="1" w:styleId="3B6989D1A8EF4835BF4C10AF1640E561">
    <w:name w:val="3B6989D1A8EF4835BF4C10AF1640E561"/>
    <w:rsid w:val="0023646B"/>
  </w:style>
  <w:style w:type="paragraph" w:customStyle="1" w:styleId="33177B02527940D58CCDEA0B4C217B46">
    <w:name w:val="33177B02527940D58CCDEA0B4C217B46"/>
    <w:rsid w:val="0023646B"/>
  </w:style>
  <w:style w:type="paragraph" w:customStyle="1" w:styleId="50A6C67DBB774DA6B3BB3E07858588BD">
    <w:name w:val="50A6C67DBB774DA6B3BB3E07858588BD"/>
    <w:rsid w:val="0023646B"/>
  </w:style>
  <w:style w:type="paragraph" w:customStyle="1" w:styleId="31DCA02D54CF4BE49C8F5D47FC21B263">
    <w:name w:val="31DCA02D54CF4BE49C8F5D47FC21B263"/>
    <w:rsid w:val="0023646B"/>
  </w:style>
  <w:style w:type="paragraph" w:customStyle="1" w:styleId="3C7D132478034012B84E5CA7572782C0">
    <w:name w:val="3C7D132478034012B84E5CA7572782C0"/>
    <w:rsid w:val="0023646B"/>
  </w:style>
  <w:style w:type="paragraph" w:customStyle="1" w:styleId="2248A70EEDB1444AB02D9EF690B74FE0">
    <w:name w:val="2248A70EEDB1444AB02D9EF690B74FE0"/>
    <w:rsid w:val="0023646B"/>
  </w:style>
  <w:style w:type="paragraph" w:customStyle="1" w:styleId="1944FEE412814C639D3DAF828DE02556">
    <w:name w:val="1944FEE412814C639D3DAF828DE02556"/>
    <w:rsid w:val="0023646B"/>
  </w:style>
  <w:style w:type="paragraph" w:customStyle="1" w:styleId="0DDB548ADBCE4E48AB6EB9C995F0F169">
    <w:name w:val="0DDB548ADBCE4E48AB6EB9C995F0F169"/>
    <w:rsid w:val="0023646B"/>
  </w:style>
  <w:style w:type="paragraph" w:customStyle="1" w:styleId="D3C81480DDA3407793217AE1465779D6">
    <w:name w:val="D3C81480DDA3407793217AE1465779D6"/>
    <w:rsid w:val="0023646B"/>
  </w:style>
  <w:style w:type="paragraph" w:customStyle="1" w:styleId="B4F85A7C2DFF437BA23D2BF517323230">
    <w:name w:val="B4F85A7C2DFF437BA23D2BF517323230"/>
    <w:rsid w:val="0023646B"/>
  </w:style>
  <w:style w:type="paragraph" w:customStyle="1" w:styleId="FDC933E1C5894C7BAC928E960D2925E6">
    <w:name w:val="FDC933E1C5894C7BAC928E960D2925E6"/>
    <w:rsid w:val="0023646B"/>
  </w:style>
  <w:style w:type="paragraph" w:customStyle="1" w:styleId="973A00E1598040249DAFDC2F3F5265AB">
    <w:name w:val="973A00E1598040249DAFDC2F3F5265AB"/>
    <w:rsid w:val="0023646B"/>
  </w:style>
  <w:style w:type="paragraph" w:customStyle="1" w:styleId="659606FAE48F4146A64E5102482694CB">
    <w:name w:val="659606FAE48F4146A64E5102482694CB"/>
    <w:rsid w:val="0023646B"/>
  </w:style>
  <w:style w:type="paragraph" w:customStyle="1" w:styleId="9E0AB590B87B47A7A43A5B22C7E0FD82">
    <w:name w:val="9E0AB590B87B47A7A43A5B22C7E0FD82"/>
    <w:rsid w:val="0023646B"/>
  </w:style>
  <w:style w:type="paragraph" w:customStyle="1" w:styleId="BB7C25D4CE8B4B4BBE32E4282F6B536C">
    <w:name w:val="BB7C25D4CE8B4B4BBE32E4282F6B536C"/>
    <w:rsid w:val="00236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Template>
  <TotalTime>0</TotalTime>
  <Pages>2</Pages>
  <Words>535</Words>
  <Characters>2891</Characters>
  <Application>Microsoft Office Word</Application>
  <DocSecurity>0</DocSecurity>
  <Lines>24</Lines>
  <Paragraphs>6</Paragraphs>
  <ScaleCrop>false</ScaleCrop>
  <HeadingPairs>
    <vt:vector size="6" baseType="variant">
      <vt:variant>
        <vt:lpstr>Τίτλος</vt:lpstr>
      </vt:variant>
      <vt:variant>
        <vt:i4>1</vt:i4>
      </vt:variant>
      <vt:variant>
        <vt:lpstr>Επικεφαλίδες</vt:lpstr>
      </vt:variant>
      <vt:variant>
        <vt:i4>3</vt:i4>
      </vt:variant>
      <vt:variant>
        <vt:lpstr>Title</vt:lpstr>
      </vt:variant>
      <vt:variant>
        <vt:i4>1</vt:i4>
      </vt:variant>
    </vt:vector>
  </HeadingPairs>
  <TitlesOfParts>
    <vt:vector size="5" baseType="lpstr">
      <vt:lpstr>ΥΠΕΥΘΥΝΗ ΔΗΛΩΣΗ ΤΟΥ ΝΟΜΟΥ 105</vt:lpstr>
      <vt:lpstr>        //</vt:lpstr>
      <vt:lpstr>        ΥΠΕΥΘΥΝΗ ΔΗΛΩΣΗ</vt:lpstr>
      <vt:lpstr>        (άρθρο 8 Ν.1599/1986)</vt:lpstr>
      <vt:lpstr> </vt:lpstr>
    </vt:vector>
  </TitlesOfParts>
  <Company>EOPYY</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creator>ΧΙΟΣ</dc:creator>
  <cp:lastModifiedBy>user1083</cp:lastModifiedBy>
  <cp:revision>2</cp:revision>
  <cp:lastPrinted>2021-07-28T06:40:00Z</cp:lastPrinted>
  <dcterms:created xsi:type="dcterms:W3CDTF">2021-07-28T09:36:00Z</dcterms:created>
  <dcterms:modified xsi:type="dcterms:W3CDTF">2021-07-28T09:36:00Z</dcterms:modified>
</cp:coreProperties>
</file>